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</w:t>
      </w:r>
    </w:p>
    <w:p/>
    <w:tbl>
      <w:tblPr>
        <w:tblStyle w:val="6"/>
        <w:tblW w:w="71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520"/>
        <w:gridCol w:w="735"/>
        <w:gridCol w:w="30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4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代码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登记</w:t>
            </w:r>
          </w:p>
          <w:p>
            <w:pPr>
              <w:jc w:val="center"/>
            </w:pPr>
            <w:r>
              <w:rPr>
                <w:rFonts w:hint="eastAsia" w:cs="宋体"/>
                <w:sz w:val="24"/>
                <w:szCs w:val="24"/>
              </w:rPr>
              <w:t>编号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 w:cs="宋体"/>
                <w:sz w:val="44"/>
                <w:szCs w:val="44"/>
              </w:rPr>
              <w:t>□□□□□□</w:t>
            </w:r>
          </w:p>
        </w:tc>
      </w:tr>
    </w:tbl>
    <w:p/>
    <w:p/>
    <w:p/>
    <w:p>
      <w:pPr>
        <w:jc w:val="center"/>
        <w:rPr>
          <w:rFonts w:eastAsia="黑体"/>
          <w:sz w:val="44"/>
          <w:szCs w:val="44"/>
        </w:rPr>
      </w:pPr>
    </w:p>
    <w:p>
      <w:pPr>
        <w:jc w:val="center"/>
        <w:rPr>
          <w:rFonts w:eastAsia="黑体" w:cs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上海市第十</w:t>
      </w:r>
      <w:r>
        <w:rPr>
          <w:rFonts w:hint="eastAsia" w:eastAsia="黑体" w:cs="黑体"/>
          <w:sz w:val="44"/>
          <w:szCs w:val="44"/>
          <w:lang w:eastAsia="zh-CN"/>
        </w:rPr>
        <w:t>六</w:t>
      </w:r>
      <w:r>
        <w:rPr>
          <w:rFonts w:hint="eastAsia" w:eastAsia="黑体" w:cs="黑体"/>
          <w:sz w:val="44"/>
          <w:szCs w:val="44"/>
        </w:rPr>
        <w:t>届哲学社会科学优秀成果奖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学科学术优秀成果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（</w:t>
      </w:r>
      <w:r>
        <w:rPr>
          <w:rFonts w:eastAsia="黑体"/>
          <w:sz w:val="44"/>
          <w:szCs w:val="44"/>
        </w:rPr>
        <w:t>20</w:t>
      </w:r>
      <w:r>
        <w:rPr>
          <w:rFonts w:hint="eastAsia" w:eastAsia="黑体"/>
          <w:sz w:val="44"/>
          <w:szCs w:val="44"/>
          <w:lang w:val="en-US" w:eastAsia="zh-CN"/>
        </w:rPr>
        <w:t>20</w:t>
      </w:r>
      <w:r>
        <w:rPr>
          <w:rFonts w:eastAsia="黑体"/>
          <w:sz w:val="44"/>
          <w:szCs w:val="44"/>
        </w:rPr>
        <w:t>—20</w:t>
      </w:r>
      <w:r>
        <w:rPr>
          <w:rFonts w:hint="eastAsia" w:eastAsia="黑体"/>
          <w:sz w:val="44"/>
          <w:szCs w:val="44"/>
          <w:lang w:val="en-US" w:eastAsia="zh-CN"/>
        </w:rPr>
        <w:t>21</w:t>
      </w:r>
      <w:r>
        <w:rPr>
          <w:rFonts w:hint="eastAsia" w:eastAsia="黑体" w:cs="黑体"/>
          <w:sz w:val="44"/>
          <w:szCs w:val="44"/>
        </w:rPr>
        <w:t>）</w:t>
      </w: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 w:cs="黑体"/>
          <w:sz w:val="44"/>
          <w:szCs w:val="44"/>
        </w:rPr>
        <w:t>评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奖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申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报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 w:cs="黑体"/>
          <w:sz w:val="44"/>
          <w:szCs w:val="44"/>
        </w:rPr>
        <w:t>表</w:t>
      </w:r>
    </w:p>
    <w:p>
      <w:pPr>
        <w:jc w:val="center"/>
        <w:rPr>
          <w:rFonts w:eastAsia="黑体"/>
          <w:sz w:val="44"/>
          <w:szCs w:val="44"/>
        </w:rPr>
      </w:pPr>
    </w:p>
    <w:p/>
    <w:p/>
    <w:p/>
    <w:p/>
    <w:p>
      <w:pPr>
        <w:rPr>
          <w:rFonts w:eastAsia="仿宋_GB2312"/>
          <w:sz w:val="32"/>
          <w:szCs w:val="32"/>
          <w:u w:val="single"/>
        </w:rPr>
      </w:pPr>
      <w:r>
        <w:rPr>
          <w:sz w:val="30"/>
          <w:szCs w:val="30"/>
        </w:rPr>
        <w:t xml:space="preserve">          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成果名称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      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人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所在单位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 w:cs="仿宋_GB2312"/>
          <w:sz w:val="32"/>
          <w:szCs w:val="32"/>
        </w:rPr>
        <w:t>填表日期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      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rPr>
          <w:u w:val="single"/>
        </w:rPr>
      </w:pPr>
    </w:p>
    <w:p>
      <w:pPr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上海市哲学社会科学优秀成果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  <w:r>
        <w:rPr>
          <w:rFonts w:hint="eastAsia" w:ascii="Times" w:hAnsi="Times" w:eastAsia="楷体_GB2312" w:cs="楷体_GB2312"/>
          <w:spacing w:val="60"/>
          <w:sz w:val="30"/>
          <w:szCs w:val="30"/>
        </w:rPr>
        <w:t>评奖委员会办公室制</w:t>
      </w: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p>
      <w:pPr>
        <w:spacing w:line="400" w:lineRule="exact"/>
        <w:jc w:val="center"/>
        <w:rPr>
          <w:rFonts w:ascii="Times" w:hAnsi="Times" w:eastAsia="楷体_GB2312"/>
          <w:spacing w:val="60"/>
          <w:sz w:val="30"/>
          <w:szCs w:val="30"/>
        </w:rPr>
      </w:pPr>
    </w:p>
    <w:tbl>
      <w:tblPr>
        <w:tblStyle w:val="6"/>
        <w:tblW w:w="142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018"/>
        <w:gridCol w:w="860"/>
        <w:gridCol w:w="556"/>
        <w:gridCol w:w="464"/>
        <w:gridCol w:w="557"/>
        <w:gridCol w:w="189"/>
        <w:gridCol w:w="725"/>
        <w:gridCol w:w="297"/>
        <w:gridCol w:w="105"/>
        <w:gridCol w:w="155"/>
        <w:gridCol w:w="387"/>
        <w:gridCol w:w="88"/>
        <w:gridCol w:w="469"/>
        <w:gridCol w:w="266"/>
        <w:gridCol w:w="259"/>
        <w:gridCol w:w="639"/>
        <w:gridCol w:w="47"/>
        <w:gridCol w:w="385"/>
        <w:gridCol w:w="125"/>
        <w:gridCol w:w="598"/>
        <w:gridCol w:w="612"/>
        <w:gridCol w:w="238"/>
        <w:gridCol w:w="685"/>
        <w:gridCol w:w="232"/>
        <w:gridCol w:w="963"/>
        <w:gridCol w:w="379"/>
        <w:gridCol w:w="178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769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发表时间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4" w:type="dxa"/>
            <w:gridSpan w:val="4"/>
            <w:vAlign w:val="center"/>
          </w:tcPr>
          <w:p>
            <w:pPr>
              <w:jc w:val="center"/>
              <w:rPr>
                <w:rFonts w:hint="eastAsia"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何处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发表</w:t>
            </w:r>
          </w:p>
        </w:tc>
        <w:tc>
          <w:tcPr>
            <w:tcW w:w="5606" w:type="dxa"/>
            <w:gridSpan w:val="1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4008" w:type="dxa"/>
          <w:wAfter w:w="1214" w:type="dxa"/>
          <w:cantSplit/>
          <w:trHeight w:val="482" w:hRule="atLeast"/>
          <w:jc w:val="center"/>
        </w:trPr>
        <w:tc>
          <w:tcPr>
            <w:tcW w:w="102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报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47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52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96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885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147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移动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1721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cantSplit/>
          <w:trHeight w:val="482" w:hRule="atLeast"/>
          <w:jc w:val="center"/>
        </w:trPr>
        <w:tc>
          <w:tcPr>
            <w:tcW w:w="102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147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94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行政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级别</w:t>
            </w:r>
          </w:p>
        </w:tc>
        <w:tc>
          <w:tcPr>
            <w:tcW w:w="172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2734" w:type="dxa"/>
            <w:gridSpan w:val="4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cantSplit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邮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482" w:hRule="atLeast"/>
          <w:jc w:val="center"/>
        </w:trPr>
        <w:tc>
          <w:tcPr>
            <w:tcW w:w="1018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家庭地址</w:t>
            </w:r>
          </w:p>
        </w:tc>
        <w:tc>
          <w:tcPr>
            <w:tcW w:w="8021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gridAfter w:val="3"/>
          <w:wBefore w:w="3452" w:type="dxa"/>
          <w:wAfter w:w="1771" w:type="dxa"/>
          <w:trHeight w:val="482" w:hRule="atLeast"/>
          <w:jc w:val="center"/>
        </w:trPr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电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话</w:t>
            </w:r>
          </w:p>
        </w:tc>
        <w:tc>
          <w:tcPr>
            <w:tcW w:w="4136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邮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273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567" w:hRule="exac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成果主要作者（不含申报人，按发表时的顺序排列）简况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职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专业职称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  <w:bookmarkStart w:id="0" w:name="_GoBack"/>
            <w:bookmarkEnd w:id="0"/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1127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3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73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3588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92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申报成果是否得到</w:t>
            </w:r>
          </w:p>
          <w:p>
            <w:pPr>
              <w:jc w:val="center"/>
              <w:rPr>
                <w:rFonts w:ascii="Times" w:hAnsi="Times" w:eastAsia="仿宋_GB2312"/>
              </w:rPr>
            </w:pPr>
            <w:r>
              <w:rPr>
                <w:rFonts w:ascii="Times" w:hAnsi="Times" w:eastAsia="仿宋_GB2312" w:cs="仿宋_GB2312"/>
                <w:sz w:val="24"/>
                <w:szCs w:val="24"/>
              </w:rPr>
              <w:t>各类课题的资助</w:t>
            </w: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项目名称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7"/>
          <w:wBefore w:w="5218" w:type="dxa"/>
          <w:trHeight w:val="482" w:hRule="exact"/>
          <w:jc w:val="center"/>
        </w:trPr>
        <w:tc>
          <w:tcPr>
            <w:tcW w:w="2492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6554" w:type="dxa"/>
            <w:gridSpan w:val="14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项目批准号</w:t>
            </w:r>
            <w:r>
              <w:rPr>
                <w:rFonts w:hint="eastAsia" w:ascii="Times" w:hAnsi="Times" w:eastAsia="仿宋_GB2312" w:cs="仿宋_GB231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782" w:hRule="atLeast"/>
          <w:jc w:val="center"/>
        </w:trPr>
        <w:tc>
          <w:tcPr>
            <w:tcW w:w="9040" w:type="dxa"/>
            <w:gridSpan w:val="19"/>
          </w:tcPr>
          <w:p>
            <w:pPr>
              <w:rPr>
                <w:rFonts w:ascii="Times" w:hAnsi="Times" w:eastAsia="仿宋_GB2312" w:cs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成果已申请或已获其他奖项情况（请附证书复印件）：</w:t>
            </w:r>
          </w:p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/>
              </w:rPr>
              <w:t xml:space="preserve">   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450" w:hRule="atLeast"/>
          <w:jc w:val="center"/>
        </w:trPr>
        <w:tc>
          <w:tcPr>
            <w:tcW w:w="9040" w:type="dxa"/>
            <w:gridSpan w:val="1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成果内容提要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5224" w:type="dxa"/>
          <w:trHeight w:val="10013" w:hRule="atLeast"/>
          <w:jc w:val="center"/>
        </w:trPr>
        <w:tc>
          <w:tcPr>
            <w:tcW w:w="9040" w:type="dxa"/>
            <w:gridSpan w:val="19"/>
          </w:tcPr>
          <w:p>
            <w:pPr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6"/>
          <w:wBefore w:w="1574" w:type="dxa"/>
          <w:wAfter w:w="3651" w:type="dxa"/>
          <w:trHeight w:val="2906" w:hRule="atLeast"/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请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单位意见</w:t>
            </w: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（盖章）</w:t>
            </w:r>
          </w:p>
        </w:tc>
        <w:tc>
          <w:tcPr>
            <w:tcW w:w="8021" w:type="dxa"/>
            <w:gridSpan w:val="21"/>
            <w:vAlign w:val="bottom"/>
          </w:tcPr>
          <w:p>
            <w:pPr>
              <w:wordWrap w:val="0"/>
              <w:jc w:val="right"/>
              <w:rPr>
                <w:rFonts w:ascii="Times" w:hAnsi="Times" w:eastAsia="仿宋_GB2312"/>
                <w:sz w:val="24"/>
                <w:szCs w:val="24"/>
                <w:u w:val="single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</w:p>
          <w:p>
            <w:pPr>
              <w:jc w:val="right"/>
              <w:rPr>
                <w:rFonts w:ascii="Times" w:hAnsi="Times" w:eastAsia="仿宋_GB2312" w:cs="Times"/>
                <w:sz w:val="24"/>
                <w:szCs w:val="24"/>
                <w:u w:val="single"/>
              </w:rPr>
            </w:pP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</w:t>
            </w: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142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934"/>
        <w:gridCol w:w="1361"/>
        <w:gridCol w:w="404"/>
        <w:gridCol w:w="751"/>
        <w:gridCol w:w="610"/>
        <w:gridCol w:w="1155"/>
        <w:gridCol w:w="494"/>
        <w:gridCol w:w="813"/>
        <w:gridCol w:w="952"/>
        <w:gridCol w:w="1012"/>
        <w:gridCol w:w="1260"/>
        <w:gridCol w:w="230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922" w:hRule="atLeast"/>
          <w:jc w:val="center"/>
        </w:trPr>
        <w:tc>
          <w:tcPr>
            <w:tcW w:w="1521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初审意见</w:t>
            </w:r>
          </w:p>
        </w:tc>
        <w:tc>
          <w:tcPr>
            <w:tcW w:w="7522" w:type="dxa"/>
            <w:gridSpan w:val="8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469" w:hRule="atLeast"/>
          <w:jc w:val="center"/>
        </w:trPr>
        <w:tc>
          <w:tcPr>
            <w:tcW w:w="9043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复审意见及结果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4493" w:hRule="atLeast"/>
          <w:jc w:val="center"/>
        </w:trPr>
        <w:tc>
          <w:tcPr>
            <w:tcW w:w="9043" w:type="dxa"/>
            <w:gridSpan w:val="9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主审专家意见：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wordWrap w:val="0"/>
              <w:jc w:val="right"/>
              <w:rPr>
                <w:rFonts w:ascii="Times" w:hAnsi="Times" w:eastAsia="仿宋_GB2312" w:cs="Times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wBefore w:w="5220" w:type="dxa"/>
          <w:trHeight w:val="495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学科组人数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59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第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轮表决实到人数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3455" w:type="dxa"/>
          <w:wAfter w:w="1765" w:type="dxa"/>
          <w:trHeight w:val="555" w:hRule="atLeast"/>
          <w:jc w:val="center"/>
        </w:trPr>
        <w:tc>
          <w:tcPr>
            <w:tcW w:w="1361" w:type="dxa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259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4267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5219" w:type="dxa"/>
          <w:trHeight w:val="6369" w:hRule="atLeast"/>
          <w:jc w:val="center"/>
        </w:trPr>
        <w:tc>
          <w:tcPr>
            <w:tcW w:w="9043" w:type="dxa"/>
            <w:gridSpan w:val="9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复审意见：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ind w:firstLine="720" w:firstLineChars="300"/>
              <w:rPr>
                <w:rFonts w:ascii="Times" w:hAnsi="Times" w:eastAsia="仿宋_GB2312"/>
                <w:spacing w:val="20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建议获奖等级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学科组负责人签章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>
      <w:pPr>
        <w:jc w:val="center"/>
      </w:pPr>
      <w:r>
        <w:br w:type="page"/>
      </w:r>
    </w:p>
    <w:tbl>
      <w:tblPr>
        <w:tblStyle w:val="6"/>
        <w:tblW w:w="14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"/>
        <w:gridCol w:w="5220"/>
        <w:gridCol w:w="15"/>
        <w:gridCol w:w="1300"/>
        <w:gridCol w:w="15"/>
        <w:gridCol w:w="1245"/>
        <w:gridCol w:w="15"/>
        <w:gridCol w:w="1140"/>
        <w:gridCol w:w="105"/>
        <w:gridCol w:w="30"/>
        <w:gridCol w:w="1230"/>
        <w:gridCol w:w="15"/>
        <w:gridCol w:w="1350"/>
        <w:gridCol w:w="2625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5"/>
          <w:wBefore w:w="48" w:type="dxa"/>
          <w:wAfter w:w="5235" w:type="dxa"/>
          <w:trHeight w:val="570" w:hRule="atLeast"/>
          <w:jc w:val="center"/>
        </w:trPr>
        <w:tc>
          <w:tcPr>
            <w:tcW w:w="9085" w:type="dxa"/>
            <w:gridSpan w:val="9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终审意见及结果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1"/>
          <w:wBefore w:w="5268" w:type="dxa"/>
          <w:wAfter w:w="15" w:type="dxa"/>
          <w:trHeight w:val="525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评委会人数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实到人数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表决日期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3"/>
          <w:wBefore w:w="5283" w:type="dxa"/>
          <w:trHeight w:val="555" w:hRule="atLeast"/>
          <w:jc w:val="center"/>
        </w:trPr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赞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成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表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决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结</w:t>
            </w:r>
            <w:r>
              <w:rPr>
                <w:rFonts w:ascii="Times" w:hAnsi="Times" w:eastAsia="仿宋_GB2312" w:cs="Times"/>
                <w:sz w:val="24"/>
                <w:szCs w:val="24"/>
              </w:rPr>
              <w:t>.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果</w:t>
            </w:r>
          </w:p>
        </w:tc>
        <w:tc>
          <w:tcPr>
            <w:tcW w:w="3990" w:type="dxa"/>
            <w:gridSpan w:val="3"/>
            <w:vAlign w:val="center"/>
          </w:tcPr>
          <w:p>
            <w:pPr>
              <w:jc w:val="center"/>
              <w:rPr>
                <w:rFonts w:ascii="Times" w:hAnsi="Times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5265" w:type="dxa"/>
          <w:trHeight w:val="5010" w:hRule="atLeast"/>
          <w:jc w:val="center"/>
        </w:trPr>
        <w:tc>
          <w:tcPr>
            <w:tcW w:w="9103" w:type="dxa"/>
            <w:gridSpan w:val="9"/>
            <w:vAlign w:val="center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终审意见：</w:t>
            </w: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rPr>
                <w:rFonts w:ascii="Times" w:hAnsi="Times" w:eastAsia="仿宋_GB2312"/>
              </w:rPr>
            </w:pPr>
          </w:p>
          <w:p>
            <w:pPr>
              <w:jc w:val="center"/>
              <w:rPr>
                <w:rFonts w:ascii="Times" w:hAnsi="Times" w:eastAsia="仿宋_GB2312"/>
                <w:sz w:val="24"/>
                <w:szCs w:val="24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获奖等级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" w:hAnsi="Times" w:eastAsia="仿宋_GB2312" w:cs="Times"/>
                <w:sz w:val="24"/>
                <w:szCs w:val="24"/>
              </w:rPr>
              <w:t xml:space="preserve">   </w:t>
            </w: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评委会负责人签章</w:t>
            </w:r>
            <w:r>
              <w:rPr>
                <w:rFonts w:ascii="Times" w:hAnsi="Times" w:eastAsia="仿宋_GB2312" w:cs="Times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5265" w:type="dxa"/>
          <w:trHeight w:val="6124" w:hRule="atLeast"/>
          <w:jc w:val="center"/>
        </w:trPr>
        <w:tc>
          <w:tcPr>
            <w:tcW w:w="9103" w:type="dxa"/>
            <w:gridSpan w:val="9"/>
          </w:tcPr>
          <w:p>
            <w:pPr>
              <w:rPr>
                <w:rFonts w:ascii="Times" w:hAnsi="Times" w:eastAsia="仿宋_GB2312"/>
              </w:rPr>
            </w:pPr>
            <w:r>
              <w:rPr>
                <w:rFonts w:hint="eastAsia" w:ascii="Times" w:hAnsi="Times" w:eastAsia="仿宋_GB2312" w:cs="仿宋_GB2312"/>
                <w:sz w:val="24"/>
                <w:szCs w:val="24"/>
              </w:rPr>
              <w:t>备注：</w:t>
            </w:r>
          </w:p>
        </w:tc>
      </w:tr>
    </w:tbl>
    <w:p>
      <w:pPr>
        <w:jc w:val="left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558" w:right="1797" w:bottom="1558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PowerPlusWaterMarkObject843782" o:spid="_x0000_s4099" o:spt="136" type="#_x0000_t136" style="position:absolute;left:0pt;height:53.25pt;width:532.65pt;mso-position-horizontal:center;mso-position-horizontal-relative:margin;mso-position-vertical:center;mso-position-vertical-relative:margin;rotation:20643840f;z-index:-251657216;mso-width-relative:page;mso-height-relative:page;" fillcolor="#FF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此为样表，请在线申报" style="font-family:楷体_GB2312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