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EE95" w14:textId="7E95391B" w:rsidR="007F0CE1" w:rsidRPr="00967EC4" w:rsidRDefault="007F0CE1">
      <w:pPr>
        <w:rPr>
          <w:rFonts w:ascii="仿宋" w:eastAsia="仿宋" w:hAnsi="仿宋"/>
        </w:rPr>
      </w:pPr>
    </w:p>
    <w:p w14:paraId="5D868219" w14:textId="77777777" w:rsidR="007F0CE1" w:rsidRPr="00967EC4" w:rsidRDefault="007F0CE1">
      <w:pPr>
        <w:spacing w:line="312" w:lineRule="auto"/>
        <w:rPr>
          <w:rFonts w:ascii="仿宋" w:eastAsia="仿宋" w:hAnsi="仿宋"/>
        </w:rPr>
      </w:pPr>
    </w:p>
    <w:p w14:paraId="0C39ED39" w14:textId="77777777" w:rsidR="007F0CE1" w:rsidRPr="00967EC4" w:rsidRDefault="007F0CE1">
      <w:pPr>
        <w:spacing w:line="312" w:lineRule="auto"/>
        <w:rPr>
          <w:rFonts w:ascii="仿宋" w:eastAsia="仿宋" w:hAnsi="仿宋"/>
        </w:rPr>
      </w:pPr>
    </w:p>
    <w:p w14:paraId="254E6C04" w14:textId="77777777" w:rsidR="007F0CE1" w:rsidRPr="00967EC4" w:rsidRDefault="007F0CE1">
      <w:pPr>
        <w:spacing w:line="312" w:lineRule="auto"/>
        <w:rPr>
          <w:rFonts w:ascii="仿宋" w:eastAsia="仿宋" w:hAnsi="仿宋"/>
        </w:rPr>
      </w:pPr>
    </w:p>
    <w:p w14:paraId="4C9293CB" w14:textId="77777777" w:rsidR="007F0CE1" w:rsidRPr="00967EC4" w:rsidRDefault="00000000">
      <w:pPr>
        <w:jc w:val="center"/>
        <w:rPr>
          <w:rStyle w:val="a9"/>
          <w:rFonts w:ascii="仿宋" w:eastAsia="仿宋" w:hAnsi="仿宋"/>
          <w:spacing w:val="40"/>
          <w:sz w:val="52"/>
          <w:szCs w:val="52"/>
        </w:rPr>
      </w:pPr>
      <w:r w:rsidRPr="00967EC4">
        <w:rPr>
          <w:rStyle w:val="a9"/>
          <w:rFonts w:ascii="仿宋" w:eastAsia="仿宋" w:hAnsi="仿宋" w:hint="eastAsia"/>
          <w:spacing w:val="40"/>
          <w:sz w:val="52"/>
          <w:szCs w:val="52"/>
        </w:rPr>
        <w:t>技术服务合同</w:t>
      </w:r>
    </w:p>
    <w:p w14:paraId="2E3CB162" w14:textId="77777777" w:rsidR="007F0CE1" w:rsidRPr="00967EC4" w:rsidRDefault="007F0CE1">
      <w:pPr>
        <w:pStyle w:val="a8"/>
        <w:ind w:firstLineChars="300" w:firstLine="843"/>
        <w:jc w:val="both"/>
        <w:rPr>
          <w:rFonts w:ascii="仿宋" w:eastAsia="仿宋" w:hAnsi="仿宋"/>
          <w:b/>
          <w:sz w:val="28"/>
          <w:szCs w:val="28"/>
        </w:rPr>
      </w:pPr>
    </w:p>
    <w:p w14:paraId="696DBFE3" w14:textId="77777777" w:rsidR="007F0CE1" w:rsidRPr="00967EC4" w:rsidRDefault="007F0CE1">
      <w:pPr>
        <w:pStyle w:val="a8"/>
        <w:ind w:firstLineChars="300" w:firstLine="843"/>
        <w:jc w:val="both"/>
        <w:rPr>
          <w:rFonts w:ascii="仿宋" w:eastAsia="仿宋" w:hAnsi="仿宋"/>
          <w:b/>
          <w:sz w:val="28"/>
          <w:szCs w:val="28"/>
        </w:rPr>
      </w:pPr>
    </w:p>
    <w:p w14:paraId="326745A7" w14:textId="77777777" w:rsidR="007F0CE1" w:rsidRPr="00967EC4" w:rsidRDefault="00000000">
      <w:pPr>
        <w:pStyle w:val="a8"/>
        <w:ind w:firstLineChars="300" w:firstLine="843"/>
        <w:jc w:val="both"/>
        <w:rPr>
          <w:rFonts w:ascii="仿宋" w:eastAsia="仿宋" w:hAnsi="仿宋"/>
          <w:b/>
          <w:sz w:val="28"/>
          <w:szCs w:val="28"/>
        </w:rPr>
      </w:pPr>
      <w:r w:rsidRPr="00967EC4">
        <w:rPr>
          <w:rFonts w:ascii="仿宋" w:eastAsia="仿宋" w:hAnsi="仿宋"/>
          <w:b/>
          <w:sz w:val="28"/>
          <w:szCs w:val="28"/>
        </w:rPr>
        <w:t>项目名称:</w:t>
      </w:r>
      <w:r w:rsidRPr="00967EC4">
        <w:rPr>
          <w:rFonts w:ascii="仿宋" w:eastAsia="仿宋" w:hAnsi="仿宋" w:hint="eastAsia"/>
          <w:b/>
          <w:sz w:val="28"/>
          <w:szCs w:val="28"/>
        </w:rPr>
        <w:t xml:space="preserve"> </w:t>
      </w:r>
      <w:r w:rsidRPr="00967EC4">
        <w:rPr>
          <w:rFonts w:ascii="仿宋" w:eastAsia="仿宋" w:hAnsi="仿宋" w:hint="eastAsia"/>
          <w:b/>
          <w:u w:val="single"/>
        </w:rPr>
        <w:t xml:space="preserve">      </w:t>
      </w:r>
      <w:r w:rsidRPr="00967EC4">
        <w:rPr>
          <w:rFonts w:ascii="仿宋" w:eastAsia="仿宋" w:hAnsi="仿宋" w:hint="eastAsia"/>
          <w:sz w:val="28"/>
          <w:szCs w:val="28"/>
          <w:u w:val="single"/>
        </w:rPr>
        <w:t xml:space="preserve"> </w:t>
      </w:r>
      <w:r w:rsidRPr="00967EC4">
        <w:rPr>
          <w:rFonts w:ascii="仿宋" w:eastAsia="仿宋" w:hAnsi="仿宋" w:hint="eastAsia"/>
          <w:b/>
          <w:u w:val="single"/>
        </w:rPr>
        <w:t xml:space="preserve">       </w:t>
      </w:r>
    </w:p>
    <w:p w14:paraId="3EE7D782" w14:textId="77777777" w:rsidR="007F0CE1" w:rsidRPr="00967EC4" w:rsidRDefault="007F0CE1">
      <w:pPr>
        <w:pStyle w:val="a8"/>
        <w:ind w:leftChars="400" w:left="981" w:hangingChars="50" w:hanging="141"/>
        <w:rPr>
          <w:rFonts w:ascii="仿宋" w:eastAsia="仿宋" w:hAnsi="仿宋"/>
          <w:b/>
          <w:sz w:val="28"/>
          <w:szCs w:val="28"/>
        </w:rPr>
      </w:pPr>
    </w:p>
    <w:p w14:paraId="5F4366C6" w14:textId="32E09507" w:rsidR="007F0CE1" w:rsidRPr="00967EC4" w:rsidRDefault="00000000">
      <w:pPr>
        <w:pStyle w:val="a8"/>
        <w:ind w:leftChars="400" w:left="981" w:hangingChars="50" w:hanging="141"/>
        <w:rPr>
          <w:rFonts w:ascii="仿宋" w:eastAsia="仿宋" w:hAnsi="仿宋"/>
          <w:b/>
          <w:sz w:val="28"/>
          <w:szCs w:val="28"/>
        </w:rPr>
      </w:pPr>
      <w:r w:rsidRPr="00967EC4">
        <w:rPr>
          <w:rFonts w:ascii="仿宋" w:eastAsia="仿宋" w:hAnsi="仿宋"/>
          <w:b/>
          <w:sz w:val="28"/>
          <w:szCs w:val="28"/>
        </w:rPr>
        <w:t>委</w:t>
      </w:r>
      <w:r w:rsidRPr="00967EC4">
        <w:rPr>
          <w:rFonts w:ascii="仿宋" w:eastAsia="仿宋" w:hAnsi="仿宋" w:hint="eastAsia"/>
          <w:b/>
          <w:sz w:val="28"/>
          <w:szCs w:val="28"/>
        </w:rPr>
        <w:t xml:space="preserve"> </w:t>
      </w:r>
      <w:r w:rsidRPr="00967EC4">
        <w:rPr>
          <w:rFonts w:ascii="仿宋" w:eastAsia="仿宋" w:hAnsi="仿宋"/>
          <w:b/>
          <w:sz w:val="28"/>
          <w:szCs w:val="28"/>
        </w:rPr>
        <w:t>托</w:t>
      </w:r>
      <w:r w:rsidRPr="00967EC4">
        <w:rPr>
          <w:rFonts w:ascii="仿宋" w:eastAsia="仿宋" w:hAnsi="仿宋" w:hint="eastAsia"/>
          <w:b/>
          <w:sz w:val="28"/>
          <w:szCs w:val="28"/>
        </w:rPr>
        <w:t xml:space="preserve"> 人</w:t>
      </w:r>
      <w:r w:rsidRPr="00967EC4">
        <w:rPr>
          <w:rFonts w:ascii="仿宋" w:eastAsia="仿宋" w:hAnsi="仿宋"/>
          <w:b/>
        </w:rPr>
        <w:t xml:space="preserve">: </w:t>
      </w:r>
      <w:r w:rsidRPr="00967EC4">
        <w:rPr>
          <w:rFonts w:ascii="仿宋" w:eastAsia="仿宋" w:hAnsi="仿宋" w:hint="eastAsia"/>
          <w:b/>
        </w:rPr>
        <w:t xml:space="preserve"> </w:t>
      </w:r>
      <w:r w:rsidRPr="00967EC4">
        <w:rPr>
          <w:rFonts w:ascii="仿宋" w:eastAsia="仿宋" w:hAnsi="仿宋" w:hint="eastAsia"/>
          <w:b/>
          <w:sz w:val="28"/>
          <w:szCs w:val="28"/>
          <w:u w:val="single"/>
        </w:rPr>
        <w:t>上海农林职业技术学院</w:t>
      </w:r>
      <w:r w:rsidRPr="00967EC4">
        <w:rPr>
          <w:rFonts w:ascii="仿宋" w:eastAsia="仿宋" w:hAnsi="仿宋" w:hint="eastAsia"/>
          <w:sz w:val="28"/>
          <w:szCs w:val="28"/>
          <w:u w:val="single"/>
        </w:rPr>
        <w:t xml:space="preserve">  </w:t>
      </w:r>
      <w:r w:rsidRPr="00967EC4">
        <w:rPr>
          <w:rFonts w:ascii="仿宋" w:eastAsia="仿宋" w:hAnsi="仿宋"/>
          <w:b/>
          <w:sz w:val="28"/>
          <w:szCs w:val="28"/>
        </w:rPr>
        <w:t>(甲</w:t>
      </w:r>
      <w:r w:rsidRPr="00967EC4">
        <w:rPr>
          <w:rFonts w:ascii="仿宋" w:eastAsia="仿宋" w:hAnsi="仿宋" w:hint="eastAsia"/>
          <w:b/>
          <w:sz w:val="28"/>
          <w:szCs w:val="28"/>
        </w:rPr>
        <w:t xml:space="preserve"> </w:t>
      </w:r>
      <w:r w:rsidRPr="00967EC4">
        <w:rPr>
          <w:rFonts w:ascii="仿宋" w:eastAsia="仿宋" w:hAnsi="仿宋"/>
          <w:b/>
          <w:sz w:val="28"/>
          <w:szCs w:val="28"/>
        </w:rPr>
        <w:t>方)</w:t>
      </w:r>
    </w:p>
    <w:p w14:paraId="37CA9DE3" w14:textId="77777777" w:rsidR="007F0CE1" w:rsidRPr="00967EC4" w:rsidRDefault="00000000">
      <w:pPr>
        <w:pStyle w:val="a8"/>
        <w:ind w:leftChars="400" w:left="981" w:hangingChars="50" w:hanging="141"/>
        <w:rPr>
          <w:rFonts w:ascii="仿宋" w:eastAsia="仿宋" w:hAnsi="仿宋"/>
          <w:b/>
          <w:sz w:val="28"/>
          <w:szCs w:val="28"/>
        </w:rPr>
      </w:pPr>
      <w:r w:rsidRPr="00967EC4">
        <w:rPr>
          <w:rFonts w:ascii="仿宋" w:eastAsia="仿宋" w:hAnsi="仿宋" w:hint="eastAsia"/>
          <w:b/>
          <w:sz w:val="28"/>
          <w:szCs w:val="28"/>
        </w:rPr>
        <w:t>受 托 人：</w:t>
      </w:r>
      <w:r w:rsidRPr="00967EC4">
        <w:rPr>
          <w:rFonts w:ascii="仿宋" w:eastAsia="仿宋" w:hAnsi="仿宋" w:hint="eastAsia"/>
          <w:b/>
          <w:sz w:val="28"/>
          <w:szCs w:val="28"/>
          <w:u w:val="single"/>
        </w:rPr>
        <w:t xml:space="preserve">          </w:t>
      </w:r>
      <w:r w:rsidRPr="00967EC4">
        <w:rPr>
          <w:rFonts w:ascii="仿宋" w:eastAsia="仿宋" w:hAnsi="仿宋" w:hint="eastAsia"/>
          <w:sz w:val="28"/>
          <w:szCs w:val="28"/>
          <w:u w:val="single"/>
        </w:rPr>
        <w:t xml:space="preserve">        </w:t>
      </w:r>
      <w:r w:rsidRPr="00967EC4">
        <w:rPr>
          <w:rFonts w:ascii="仿宋" w:eastAsia="仿宋" w:hAnsi="仿宋" w:hint="eastAsia"/>
          <w:b/>
        </w:rPr>
        <w:t xml:space="preserve">  </w:t>
      </w:r>
      <w:r w:rsidRPr="00967EC4">
        <w:rPr>
          <w:rFonts w:ascii="仿宋" w:eastAsia="仿宋" w:hAnsi="仿宋"/>
          <w:b/>
          <w:sz w:val="28"/>
          <w:szCs w:val="28"/>
        </w:rPr>
        <w:t>(乙</w:t>
      </w:r>
      <w:r w:rsidRPr="00967EC4">
        <w:rPr>
          <w:rFonts w:ascii="仿宋" w:eastAsia="仿宋" w:hAnsi="仿宋" w:hint="eastAsia"/>
          <w:b/>
          <w:sz w:val="28"/>
          <w:szCs w:val="28"/>
        </w:rPr>
        <w:t xml:space="preserve"> </w:t>
      </w:r>
      <w:r w:rsidRPr="00967EC4">
        <w:rPr>
          <w:rFonts w:ascii="仿宋" w:eastAsia="仿宋" w:hAnsi="仿宋"/>
          <w:b/>
          <w:sz w:val="28"/>
          <w:szCs w:val="28"/>
        </w:rPr>
        <w:t>方)</w:t>
      </w:r>
    </w:p>
    <w:p w14:paraId="7317CCC7" w14:textId="77777777" w:rsidR="007F0CE1" w:rsidRPr="00967EC4" w:rsidRDefault="007F0CE1">
      <w:pPr>
        <w:pStyle w:val="a8"/>
        <w:rPr>
          <w:rFonts w:ascii="仿宋" w:eastAsia="仿宋" w:hAnsi="仿宋"/>
          <w:b/>
        </w:rPr>
      </w:pPr>
    </w:p>
    <w:p w14:paraId="7317DAC9" w14:textId="77777777" w:rsidR="007F0CE1" w:rsidRPr="00967EC4" w:rsidRDefault="007F0CE1">
      <w:pPr>
        <w:pStyle w:val="a8"/>
        <w:rPr>
          <w:rFonts w:ascii="仿宋" w:eastAsia="仿宋" w:hAnsi="仿宋"/>
          <w:b/>
        </w:rPr>
      </w:pPr>
    </w:p>
    <w:p w14:paraId="753151D1" w14:textId="77777777" w:rsidR="007F0CE1" w:rsidRPr="00967EC4" w:rsidRDefault="007F0CE1">
      <w:pPr>
        <w:pStyle w:val="a8"/>
        <w:rPr>
          <w:rFonts w:ascii="仿宋" w:eastAsia="仿宋" w:hAnsi="仿宋"/>
          <w:b/>
        </w:rPr>
      </w:pPr>
    </w:p>
    <w:p w14:paraId="001CC86C" w14:textId="77777777" w:rsidR="007F0CE1" w:rsidRPr="00967EC4" w:rsidRDefault="00000000">
      <w:pPr>
        <w:pStyle w:val="a8"/>
        <w:spacing w:line="400" w:lineRule="exact"/>
        <w:ind w:firstLineChars="300" w:firstLine="843"/>
        <w:rPr>
          <w:rFonts w:ascii="仿宋" w:eastAsia="仿宋" w:hAnsi="仿宋"/>
          <w:b/>
          <w:sz w:val="28"/>
          <w:szCs w:val="28"/>
        </w:rPr>
      </w:pPr>
      <w:r w:rsidRPr="00967EC4">
        <w:rPr>
          <w:rFonts w:ascii="仿宋" w:eastAsia="仿宋" w:hAnsi="仿宋"/>
          <w:b/>
          <w:sz w:val="28"/>
          <w:szCs w:val="28"/>
        </w:rPr>
        <w:t>签订地点:</w:t>
      </w:r>
      <w:r w:rsidRPr="00967EC4">
        <w:rPr>
          <w:rFonts w:ascii="仿宋" w:eastAsia="仿宋" w:hAnsi="仿宋" w:hint="eastAsia"/>
          <w:b/>
          <w:sz w:val="28"/>
          <w:szCs w:val="28"/>
        </w:rPr>
        <w:t xml:space="preserve"> </w:t>
      </w:r>
      <w:r w:rsidRPr="00967EC4">
        <w:rPr>
          <w:rFonts w:ascii="仿宋" w:eastAsia="仿宋" w:hAnsi="仿宋" w:hint="eastAsia"/>
          <w:b/>
          <w:sz w:val="28"/>
          <w:szCs w:val="28"/>
          <w:u w:val="single"/>
        </w:rPr>
        <w:t xml:space="preserve"> 上海  </w:t>
      </w:r>
      <w:r w:rsidRPr="00967EC4">
        <w:rPr>
          <w:rFonts w:ascii="仿宋" w:eastAsia="仿宋" w:hAnsi="仿宋"/>
          <w:b/>
          <w:sz w:val="28"/>
          <w:szCs w:val="28"/>
        </w:rPr>
        <w:t>省</w:t>
      </w:r>
      <w:r w:rsidRPr="00967EC4">
        <w:rPr>
          <w:rFonts w:ascii="仿宋" w:eastAsia="仿宋" w:hAnsi="仿宋" w:hint="eastAsia"/>
          <w:b/>
          <w:sz w:val="28"/>
          <w:szCs w:val="28"/>
        </w:rPr>
        <w:t>（市）</w:t>
      </w:r>
      <w:r w:rsidRPr="00967EC4">
        <w:rPr>
          <w:rFonts w:ascii="仿宋" w:eastAsia="仿宋" w:hAnsi="仿宋" w:hint="eastAsia"/>
          <w:b/>
          <w:sz w:val="28"/>
          <w:szCs w:val="28"/>
          <w:u w:val="single"/>
        </w:rPr>
        <w:t xml:space="preserve">  松江</w:t>
      </w:r>
      <w:r w:rsidRPr="00967EC4">
        <w:rPr>
          <w:rFonts w:ascii="仿宋" w:eastAsia="仿宋" w:hAnsi="仿宋" w:hint="eastAsia"/>
          <w:sz w:val="28"/>
          <w:szCs w:val="28"/>
          <w:u w:val="single"/>
        </w:rPr>
        <w:t xml:space="preserve">  </w:t>
      </w:r>
      <w:r w:rsidRPr="00967EC4">
        <w:rPr>
          <w:rFonts w:ascii="仿宋" w:eastAsia="仿宋" w:hAnsi="仿宋" w:hint="eastAsia"/>
          <w:b/>
          <w:sz w:val="28"/>
          <w:szCs w:val="28"/>
        </w:rPr>
        <w:t>区</w:t>
      </w:r>
      <w:r w:rsidRPr="00967EC4">
        <w:rPr>
          <w:rFonts w:ascii="仿宋" w:eastAsia="仿宋" w:hAnsi="仿宋"/>
          <w:b/>
          <w:sz w:val="28"/>
          <w:szCs w:val="28"/>
        </w:rPr>
        <w:t>(县)</w:t>
      </w:r>
    </w:p>
    <w:p w14:paraId="6B4196B2" w14:textId="77777777" w:rsidR="007F0CE1" w:rsidRPr="00967EC4" w:rsidRDefault="00000000">
      <w:pPr>
        <w:pStyle w:val="a8"/>
        <w:spacing w:line="400" w:lineRule="exact"/>
        <w:ind w:firstLineChars="300" w:firstLine="843"/>
        <w:rPr>
          <w:rFonts w:ascii="仿宋" w:eastAsia="仿宋" w:hAnsi="仿宋"/>
          <w:b/>
          <w:sz w:val="28"/>
          <w:szCs w:val="28"/>
          <w:u w:val="single"/>
        </w:rPr>
      </w:pPr>
      <w:r w:rsidRPr="00967EC4">
        <w:rPr>
          <w:rFonts w:ascii="仿宋" w:eastAsia="仿宋" w:hAnsi="仿宋" w:hint="eastAsia"/>
          <w:b/>
          <w:sz w:val="28"/>
          <w:szCs w:val="28"/>
        </w:rPr>
        <w:t>履行地点：</w:t>
      </w:r>
      <w:r w:rsidRPr="00967EC4">
        <w:rPr>
          <w:rFonts w:ascii="仿宋" w:eastAsia="仿宋" w:hAnsi="仿宋" w:hint="eastAsia"/>
          <w:b/>
          <w:sz w:val="28"/>
          <w:szCs w:val="28"/>
          <w:u w:val="single"/>
        </w:rPr>
        <w:t xml:space="preserve">                            </w:t>
      </w:r>
    </w:p>
    <w:p w14:paraId="4E3F2519" w14:textId="77777777" w:rsidR="007F0CE1" w:rsidRPr="00967EC4" w:rsidRDefault="00000000">
      <w:pPr>
        <w:pStyle w:val="a8"/>
        <w:spacing w:line="400" w:lineRule="exact"/>
        <w:ind w:firstLineChars="300" w:firstLine="843"/>
        <w:rPr>
          <w:rFonts w:ascii="仿宋" w:eastAsia="仿宋" w:hAnsi="仿宋"/>
          <w:b/>
          <w:sz w:val="28"/>
          <w:szCs w:val="28"/>
        </w:rPr>
      </w:pPr>
      <w:r w:rsidRPr="00967EC4">
        <w:rPr>
          <w:rFonts w:ascii="仿宋" w:eastAsia="仿宋" w:hAnsi="仿宋"/>
          <w:b/>
          <w:sz w:val="28"/>
          <w:szCs w:val="28"/>
        </w:rPr>
        <w:t>签订日期:</w:t>
      </w:r>
      <w:r w:rsidRPr="00967EC4">
        <w:rPr>
          <w:rFonts w:ascii="仿宋" w:eastAsia="仿宋" w:hAnsi="仿宋" w:hint="eastAsia"/>
          <w:b/>
          <w:sz w:val="28"/>
          <w:szCs w:val="28"/>
        </w:rPr>
        <w:t xml:space="preserve"> </w:t>
      </w:r>
      <w:r w:rsidRPr="00967EC4">
        <w:rPr>
          <w:rFonts w:ascii="仿宋" w:eastAsia="仿宋" w:hAnsi="仿宋" w:hint="eastAsia"/>
          <w:b/>
          <w:sz w:val="28"/>
          <w:szCs w:val="28"/>
          <w:u w:val="single"/>
        </w:rPr>
        <w:t xml:space="preserve"> </w:t>
      </w:r>
      <w:r w:rsidRPr="00967EC4">
        <w:rPr>
          <w:rFonts w:ascii="仿宋" w:eastAsia="仿宋" w:hAnsi="仿宋"/>
          <w:b/>
          <w:sz w:val="28"/>
          <w:szCs w:val="28"/>
          <w:u w:val="single"/>
        </w:rPr>
        <w:t>2022</w:t>
      </w:r>
      <w:r w:rsidRPr="00967EC4">
        <w:rPr>
          <w:rFonts w:ascii="仿宋" w:eastAsia="仿宋" w:hAnsi="仿宋" w:hint="eastAsia"/>
          <w:b/>
          <w:sz w:val="28"/>
          <w:szCs w:val="28"/>
          <w:u w:val="single"/>
        </w:rPr>
        <w:t xml:space="preserve"> </w:t>
      </w:r>
      <w:r w:rsidRPr="00967EC4">
        <w:rPr>
          <w:rFonts w:ascii="仿宋" w:eastAsia="仿宋" w:hAnsi="仿宋"/>
          <w:b/>
          <w:sz w:val="28"/>
          <w:szCs w:val="28"/>
        </w:rPr>
        <w:t>年</w:t>
      </w:r>
      <w:r w:rsidRPr="00967EC4">
        <w:rPr>
          <w:rFonts w:ascii="仿宋" w:eastAsia="仿宋" w:hAnsi="仿宋" w:hint="eastAsia"/>
          <w:b/>
          <w:sz w:val="28"/>
          <w:szCs w:val="28"/>
          <w:u w:val="single"/>
        </w:rPr>
        <w:t xml:space="preserve"> </w:t>
      </w:r>
      <w:r w:rsidRPr="00967EC4">
        <w:rPr>
          <w:rFonts w:ascii="仿宋" w:eastAsia="仿宋" w:hAnsi="仿宋" w:hint="eastAsia"/>
          <w:sz w:val="28"/>
          <w:szCs w:val="28"/>
          <w:u w:val="single"/>
        </w:rPr>
        <w:t xml:space="preserve"> </w:t>
      </w:r>
      <w:r w:rsidRPr="00967EC4">
        <w:rPr>
          <w:rFonts w:ascii="仿宋" w:eastAsia="仿宋" w:hAnsi="仿宋"/>
          <w:b/>
          <w:sz w:val="28"/>
          <w:szCs w:val="28"/>
        </w:rPr>
        <w:t>月</w:t>
      </w:r>
      <w:r w:rsidRPr="00967EC4">
        <w:rPr>
          <w:rFonts w:ascii="仿宋" w:eastAsia="仿宋" w:hAnsi="仿宋" w:hint="eastAsia"/>
          <w:b/>
          <w:sz w:val="28"/>
          <w:szCs w:val="28"/>
          <w:u w:val="single"/>
        </w:rPr>
        <w:t xml:space="preserve">  </w:t>
      </w:r>
      <w:r w:rsidRPr="00967EC4">
        <w:rPr>
          <w:rFonts w:ascii="仿宋" w:eastAsia="仿宋" w:hAnsi="仿宋" w:hint="eastAsia"/>
          <w:sz w:val="28"/>
          <w:szCs w:val="28"/>
          <w:u w:val="single"/>
        </w:rPr>
        <w:t xml:space="preserve"> </w:t>
      </w:r>
      <w:r w:rsidRPr="00967EC4">
        <w:rPr>
          <w:rFonts w:ascii="仿宋" w:eastAsia="仿宋" w:hAnsi="仿宋"/>
          <w:b/>
          <w:sz w:val="28"/>
          <w:szCs w:val="28"/>
        </w:rPr>
        <w:t>日</w:t>
      </w:r>
    </w:p>
    <w:p w14:paraId="677F10AA" w14:textId="77777777" w:rsidR="007F0CE1" w:rsidRPr="00967EC4" w:rsidRDefault="007F0CE1">
      <w:pPr>
        <w:spacing w:line="312" w:lineRule="auto"/>
        <w:ind w:firstLineChars="100" w:firstLine="280"/>
        <w:rPr>
          <w:rFonts w:ascii="仿宋" w:eastAsia="仿宋" w:hAnsi="仿宋"/>
          <w:sz w:val="28"/>
          <w:szCs w:val="28"/>
        </w:rPr>
      </w:pPr>
    </w:p>
    <w:p w14:paraId="10AF28C5" w14:textId="77777777" w:rsidR="007F0CE1" w:rsidRPr="00967EC4" w:rsidRDefault="007F0CE1">
      <w:pPr>
        <w:spacing w:line="312" w:lineRule="auto"/>
        <w:ind w:firstLineChars="100" w:firstLine="280"/>
        <w:rPr>
          <w:rFonts w:ascii="仿宋" w:eastAsia="仿宋" w:hAnsi="仿宋"/>
          <w:sz w:val="28"/>
          <w:szCs w:val="28"/>
        </w:rPr>
      </w:pPr>
    </w:p>
    <w:p w14:paraId="0386218F" w14:textId="2F124ED6" w:rsidR="005A02B6" w:rsidRPr="00967EC4" w:rsidRDefault="005A02B6">
      <w:pPr>
        <w:widowControl/>
        <w:jc w:val="left"/>
        <w:rPr>
          <w:rFonts w:ascii="仿宋" w:eastAsia="仿宋" w:hAnsi="仿宋"/>
        </w:rPr>
      </w:pPr>
      <w:r w:rsidRPr="00967EC4">
        <w:rPr>
          <w:rFonts w:ascii="仿宋" w:eastAsia="仿宋" w:hAnsi="仿宋"/>
        </w:rPr>
        <w:br w:type="page"/>
      </w:r>
    </w:p>
    <w:p w14:paraId="6EEE9941" w14:textId="404F7433" w:rsidR="005A02B6" w:rsidRPr="00967EC4" w:rsidRDefault="005A02B6" w:rsidP="005A02B6">
      <w:pPr>
        <w:widowControl/>
        <w:spacing w:line="360" w:lineRule="auto"/>
        <w:ind w:firstLine="420"/>
        <w:jc w:val="left"/>
        <w:rPr>
          <w:rFonts w:ascii="仿宋" w:eastAsia="仿宋" w:hAnsi="仿宋"/>
          <w:sz w:val="24"/>
        </w:rPr>
      </w:pPr>
      <w:r w:rsidRPr="00967EC4">
        <w:rPr>
          <w:rFonts w:ascii="仿宋" w:eastAsia="仿宋" w:hAnsi="仿宋" w:hint="eastAsia"/>
          <w:sz w:val="24"/>
        </w:rPr>
        <w:lastRenderedPageBreak/>
        <w:t xml:space="preserve">依据《中华人民共和国民法典》的规定，合同双方就【 </w:t>
      </w:r>
      <w:r w:rsidRPr="00967EC4">
        <w:rPr>
          <w:rFonts w:ascii="仿宋" w:eastAsia="仿宋" w:hAnsi="仿宋"/>
          <w:sz w:val="24"/>
        </w:rPr>
        <w:t xml:space="preserve">     </w:t>
      </w:r>
      <w:r w:rsidRPr="00967EC4">
        <w:rPr>
          <w:rFonts w:ascii="仿宋" w:eastAsia="仿宋" w:hAnsi="仿宋" w:hint="eastAsia"/>
          <w:sz w:val="24"/>
        </w:rPr>
        <w:t>】项目经协商一致，签订本合同。</w:t>
      </w:r>
    </w:p>
    <w:p w14:paraId="231C6EDC" w14:textId="3A1DE555" w:rsidR="005A02B6"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一、标的内容、形式和要求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3994"/>
        <w:gridCol w:w="1815"/>
        <w:gridCol w:w="1848"/>
      </w:tblGrid>
      <w:tr w:rsidR="00B4543E" w:rsidRPr="00967EC4" w14:paraId="1E1FF4A2" w14:textId="77777777" w:rsidTr="00B4543E">
        <w:trPr>
          <w:trHeight w:val="567"/>
          <w:jc w:val="center"/>
        </w:trPr>
        <w:tc>
          <w:tcPr>
            <w:tcW w:w="385" w:type="pct"/>
            <w:tcBorders>
              <w:top w:val="single" w:sz="4" w:space="0" w:color="auto"/>
              <w:left w:val="single" w:sz="4" w:space="0" w:color="auto"/>
              <w:bottom w:val="single" w:sz="4" w:space="0" w:color="auto"/>
              <w:right w:val="single" w:sz="4" w:space="0" w:color="auto"/>
            </w:tcBorders>
            <w:vAlign w:val="center"/>
          </w:tcPr>
          <w:p w14:paraId="67027CDC" w14:textId="77777777" w:rsidR="00B4543E" w:rsidRPr="00967EC4" w:rsidRDefault="00B4543E" w:rsidP="00312265">
            <w:pPr>
              <w:spacing w:line="360" w:lineRule="auto"/>
              <w:jc w:val="center"/>
              <w:rPr>
                <w:rFonts w:ascii="仿宋" w:eastAsia="仿宋" w:hAnsi="仿宋"/>
                <w:b/>
                <w:color w:val="000000"/>
                <w:sz w:val="24"/>
              </w:rPr>
            </w:pPr>
            <w:r w:rsidRPr="00967EC4">
              <w:rPr>
                <w:rFonts w:ascii="仿宋" w:eastAsia="仿宋" w:hAnsi="仿宋" w:hint="eastAsia"/>
                <w:b/>
                <w:color w:val="000000"/>
                <w:sz w:val="24"/>
              </w:rPr>
              <w:t>序号</w:t>
            </w:r>
          </w:p>
        </w:tc>
        <w:tc>
          <w:tcPr>
            <w:tcW w:w="2407" w:type="pct"/>
            <w:tcBorders>
              <w:top w:val="single" w:sz="4" w:space="0" w:color="auto"/>
              <w:left w:val="single" w:sz="4" w:space="0" w:color="auto"/>
              <w:bottom w:val="single" w:sz="4" w:space="0" w:color="auto"/>
              <w:right w:val="single" w:sz="4" w:space="0" w:color="auto"/>
            </w:tcBorders>
            <w:vAlign w:val="center"/>
          </w:tcPr>
          <w:p w14:paraId="657CF403" w14:textId="77777777" w:rsidR="00B4543E" w:rsidRPr="00967EC4" w:rsidRDefault="00B4543E" w:rsidP="00312265">
            <w:pPr>
              <w:spacing w:line="360" w:lineRule="auto"/>
              <w:jc w:val="center"/>
              <w:rPr>
                <w:rFonts w:ascii="仿宋" w:eastAsia="仿宋" w:hAnsi="仿宋"/>
                <w:b/>
                <w:color w:val="000000"/>
                <w:sz w:val="24"/>
              </w:rPr>
            </w:pPr>
            <w:r w:rsidRPr="00967EC4">
              <w:rPr>
                <w:rFonts w:ascii="仿宋" w:eastAsia="仿宋" w:hAnsi="仿宋" w:hint="eastAsia"/>
                <w:b/>
                <w:color w:val="000000"/>
                <w:sz w:val="24"/>
              </w:rPr>
              <w:t>项目内容</w:t>
            </w:r>
          </w:p>
        </w:tc>
        <w:tc>
          <w:tcPr>
            <w:tcW w:w="1094" w:type="pct"/>
            <w:tcBorders>
              <w:top w:val="single" w:sz="4" w:space="0" w:color="auto"/>
              <w:left w:val="single" w:sz="4" w:space="0" w:color="auto"/>
              <w:bottom w:val="single" w:sz="4" w:space="0" w:color="auto"/>
              <w:right w:val="single" w:sz="4" w:space="0" w:color="auto"/>
            </w:tcBorders>
            <w:vAlign w:val="center"/>
          </w:tcPr>
          <w:p w14:paraId="05AA0D1B" w14:textId="77777777" w:rsidR="00B4543E" w:rsidRPr="00967EC4" w:rsidRDefault="00B4543E" w:rsidP="00312265">
            <w:pPr>
              <w:spacing w:line="360" w:lineRule="auto"/>
              <w:jc w:val="center"/>
              <w:rPr>
                <w:rFonts w:ascii="仿宋" w:eastAsia="仿宋" w:hAnsi="仿宋"/>
                <w:b/>
                <w:color w:val="000000"/>
                <w:sz w:val="24"/>
              </w:rPr>
            </w:pPr>
            <w:r w:rsidRPr="00967EC4">
              <w:rPr>
                <w:rFonts w:ascii="仿宋" w:eastAsia="仿宋" w:hAnsi="仿宋" w:hint="eastAsia"/>
                <w:b/>
                <w:color w:val="000000"/>
                <w:sz w:val="24"/>
              </w:rPr>
              <w:t>价格（元/年）</w:t>
            </w:r>
          </w:p>
        </w:tc>
        <w:tc>
          <w:tcPr>
            <w:tcW w:w="1115" w:type="pct"/>
            <w:tcBorders>
              <w:top w:val="single" w:sz="4" w:space="0" w:color="auto"/>
              <w:left w:val="single" w:sz="4" w:space="0" w:color="auto"/>
              <w:bottom w:val="single" w:sz="4" w:space="0" w:color="auto"/>
              <w:right w:val="single" w:sz="4" w:space="0" w:color="auto"/>
            </w:tcBorders>
            <w:vAlign w:val="center"/>
          </w:tcPr>
          <w:p w14:paraId="67C57B81" w14:textId="77777777" w:rsidR="00B4543E" w:rsidRPr="00967EC4" w:rsidRDefault="00B4543E" w:rsidP="00312265">
            <w:pPr>
              <w:spacing w:line="360" w:lineRule="auto"/>
              <w:jc w:val="center"/>
              <w:rPr>
                <w:rFonts w:ascii="仿宋" w:eastAsia="仿宋" w:hAnsi="仿宋"/>
                <w:b/>
                <w:color w:val="000000"/>
                <w:sz w:val="24"/>
              </w:rPr>
            </w:pPr>
            <w:r w:rsidRPr="00967EC4">
              <w:rPr>
                <w:rFonts w:ascii="仿宋" w:eastAsia="仿宋" w:hAnsi="仿宋" w:hint="eastAsia"/>
                <w:b/>
                <w:color w:val="000000"/>
                <w:sz w:val="24"/>
              </w:rPr>
              <w:t>数量（年）</w:t>
            </w:r>
          </w:p>
        </w:tc>
      </w:tr>
      <w:tr w:rsidR="00B4543E" w:rsidRPr="00967EC4" w14:paraId="7CFB0587" w14:textId="77777777" w:rsidTr="00B4543E">
        <w:trPr>
          <w:trHeight w:val="567"/>
          <w:jc w:val="center"/>
        </w:trPr>
        <w:tc>
          <w:tcPr>
            <w:tcW w:w="385" w:type="pct"/>
            <w:tcBorders>
              <w:top w:val="single" w:sz="4" w:space="0" w:color="auto"/>
              <w:left w:val="single" w:sz="4" w:space="0" w:color="auto"/>
              <w:bottom w:val="single" w:sz="4" w:space="0" w:color="auto"/>
              <w:right w:val="single" w:sz="4" w:space="0" w:color="auto"/>
            </w:tcBorders>
            <w:vAlign w:val="center"/>
          </w:tcPr>
          <w:p w14:paraId="4AF8AC7D" w14:textId="77777777" w:rsidR="00B4543E" w:rsidRPr="00967EC4" w:rsidRDefault="00B4543E" w:rsidP="00312265">
            <w:pPr>
              <w:spacing w:line="360" w:lineRule="auto"/>
              <w:jc w:val="center"/>
              <w:rPr>
                <w:rFonts w:ascii="仿宋" w:eastAsia="仿宋" w:hAnsi="仿宋"/>
                <w:color w:val="000000"/>
                <w:sz w:val="24"/>
              </w:rPr>
            </w:pPr>
            <w:r w:rsidRPr="00967EC4">
              <w:rPr>
                <w:rFonts w:ascii="仿宋" w:eastAsia="仿宋" w:hAnsi="仿宋"/>
                <w:color w:val="000000"/>
                <w:sz w:val="24"/>
              </w:rPr>
              <w:t>1</w:t>
            </w:r>
          </w:p>
        </w:tc>
        <w:tc>
          <w:tcPr>
            <w:tcW w:w="2407" w:type="pct"/>
            <w:tcBorders>
              <w:top w:val="single" w:sz="4" w:space="0" w:color="auto"/>
              <w:left w:val="single" w:sz="4" w:space="0" w:color="auto"/>
              <w:bottom w:val="single" w:sz="4" w:space="0" w:color="auto"/>
              <w:right w:val="single" w:sz="4" w:space="0" w:color="auto"/>
            </w:tcBorders>
            <w:vAlign w:val="center"/>
          </w:tcPr>
          <w:p w14:paraId="6E950E29" w14:textId="0CDFBD87" w:rsidR="00B4543E" w:rsidRPr="00967EC4" w:rsidRDefault="00B4543E" w:rsidP="00312265">
            <w:pPr>
              <w:spacing w:beforeLines="20" w:before="62" w:line="360" w:lineRule="auto"/>
              <w:jc w:val="center"/>
              <w:rPr>
                <w:rFonts w:ascii="仿宋" w:eastAsia="仿宋" w:hAnsi="仿宋"/>
                <w:color w:val="000000"/>
                <w:sz w:val="24"/>
              </w:rPr>
            </w:pPr>
          </w:p>
        </w:tc>
        <w:tc>
          <w:tcPr>
            <w:tcW w:w="1094" w:type="pct"/>
            <w:tcBorders>
              <w:top w:val="single" w:sz="4" w:space="0" w:color="auto"/>
              <w:left w:val="single" w:sz="4" w:space="0" w:color="auto"/>
              <w:bottom w:val="single" w:sz="4" w:space="0" w:color="auto"/>
              <w:right w:val="single" w:sz="4" w:space="0" w:color="auto"/>
            </w:tcBorders>
          </w:tcPr>
          <w:p w14:paraId="674D2990" w14:textId="7E76A168" w:rsidR="00B4543E" w:rsidRPr="00967EC4" w:rsidRDefault="00B4543E" w:rsidP="00312265">
            <w:pPr>
              <w:spacing w:beforeLines="20" w:before="62" w:line="360" w:lineRule="auto"/>
              <w:rPr>
                <w:rFonts w:ascii="仿宋" w:eastAsia="仿宋" w:hAnsi="仿宋"/>
                <w:color w:val="000000"/>
                <w:sz w:val="24"/>
              </w:rPr>
            </w:pPr>
          </w:p>
        </w:tc>
        <w:tc>
          <w:tcPr>
            <w:tcW w:w="1115" w:type="pct"/>
            <w:tcBorders>
              <w:top w:val="single" w:sz="4" w:space="0" w:color="auto"/>
              <w:left w:val="single" w:sz="4" w:space="0" w:color="auto"/>
              <w:bottom w:val="single" w:sz="4" w:space="0" w:color="auto"/>
              <w:right w:val="single" w:sz="4" w:space="0" w:color="auto"/>
            </w:tcBorders>
            <w:vAlign w:val="center"/>
          </w:tcPr>
          <w:p w14:paraId="3E667DF5" w14:textId="30584F05" w:rsidR="00B4543E" w:rsidRPr="00967EC4" w:rsidRDefault="00B4543E" w:rsidP="00312265">
            <w:pPr>
              <w:spacing w:line="360" w:lineRule="auto"/>
              <w:jc w:val="center"/>
              <w:rPr>
                <w:rFonts w:ascii="仿宋" w:eastAsia="仿宋" w:hAnsi="仿宋"/>
                <w:color w:val="000000"/>
                <w:sz w:val="24"/>
              </w:rPr>
            </w:pPr>
          </w:p>
        </w:tc>
      </w:tr>
      <w:tr w:rsidR="00B4543E" w:rsidRPr="00967EC4" w14:paraId="1467B690" w14:textId="77777777" w:rsidTr="00B4543E">
        <w:trPr>
          <w:trHeight w:val="567"/>
          <w:jc w:val="center"/>
        </w:trPr>
        <w:tc>
          <w:tcPr>
            <w:tcW w:w="5000" w:type="pct"/>
            <w:gridSpan w:val="4"/>
            <w:tcBorders>
              <w:top w:val="single" w:sz="4" w:space="0" w:color="auto"/>
              <w:left w:val="single" w:sz="4" w:space="0" w:color="auto"/>
              <w:bottom w:val="single" w:sz="4" w:space="0" w:color="auto"/>
              <w:right w:val="single" w:sz="4" w:space="0" w:color="auto"/>
            </w:tcBorders>
          </w:tcPr>
          <w:p w14:paraId="451010F7" w14:textId="77777777" w:rsidR="00B4543E" w:rsidRPr="00967EC4" w:rsidRDefault="00B4543E" w:rsidP="00312265">
            <w:pPr>
              <w:pStyle w:val="10"/>
              <w:spacing w:line="360" w:lineRule="auto"/>
              <w:ind w:firstLine="480"/>
              <w:rPr>
                <w:rFonts w:ascii="仿宋" w:eastAsia="仿宋" w:hAnsi="仿宋"/>
                <w:color w:val="000000"/>
                <w:sz w:val="24"/>
                <w:szCs w:val="24"/>
              </w:rPr>
            </w:pPr>
            <w:r w:rsidRPr="00967EC4">
              <w:rPr>
                <w:rFonts w:ascii="仿宋" w:eastAsia="仿宋" w:hAnsi="仿宋" w:hint="eastAsia"/>
                <w:color w:val="000000"/>
                <w:sz w:val="24"/>
                <w:szCs w:val="24"/>
              </w:rPr>
              <w:t>上述价格已包含了甲方委托乙方提供服务可能产生的所有税、费，除上述价格外，甲方无需再向乙方支付任何其他费用。</w:t>
            </w:r>
          </w:p>
        </w:tc>
      </w:tr>
    </w:tbl>
    <w:p w14:paraId="25E15F72" w14:textId="0942DEF1" w:rsidR="005A02B6" w:rsidRPr="00967EC4" w:rsidRDefault="005A02B6" w:rsidP="005A02B6">
      <w:pPr>
        <w:spacing w:line="360" w:lineRule="auto"/>
        <w:rPr>
          <w:rFonts w:ascii="仿宋" w:eastAsia="仿宋" w:hAnsi="仿宋"/>
          <w:spacing w:val="30"/>
          <w:sz w:val="24"/>
        </w:rPr>
      </w:pPr>
      <w:r w:rsidRPr="00967EC4">
        <w:rPr>
          <w:rFonts w:ascii="仿宋" w:eastAsia="仿宋" w:hAnsi="仿宋" w:hint="eastAsia"/>
          <w:spacing w:val="-2"/>
          <w:kern w:val="0"/>
          <w:sz w:val="24"/>
        </w:rPr>
        <w:t>备注</w:t>
      </w:r>
      <w:r w:rsidRPr="00967EC4">
        <w:rPr>
          <w:rFonts w:ascii="仿宋" w:eastAsia="仿宋" w:hAnsi="仿宋"/>
          <w:spacing w:val="-2"/>
          <w:kern w:val="0"/>
          <w:sz w:val="24"/>
        </w:rPr>
        <w:t>：</w:t>
      </w:r>
      <w:r w:rsidRPr="00967EC4">
        <w:rPr>
          <w:rFonts w:ascii="仿宋" w:eastAsia="仿宋" w:hAnsi="仿宋" w:cs="宋体" w:hint="eastAsia"/>
          <w:spacing w:val="-2"/>
          <w:kern w:val="0"/>
          <w:sz w:val="24"/>
        </w:rPr>
        <w:t>服务需求说明</w:t>
      </w:r>
      <w:r w:rsidRPr="00967EC4">
        <w:rPr>
          <w:rFonts w:ascii="仿宋" w:eastAsia="仿宋" w:hAnsi="仿宋" w:cs="宋体" w:hint="eastAsia"/>
          <w:sz w:val="24"/>
          <w:lang w:bidi="ar"/>
        </w:rPr>
        <w:t>详见附件。</w:t>
      </w:r>
    </w:p>
    <w:p w14:paraId="49127740" w14:textId="03D2094D" w:rsidR="005A02B6"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二、实施计划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639"/>
        <w:gridCol w:w="2720"/>
        <w:gridCol w:w="2065"/>
      </w:tblGrid>
      <w:tr w:rsidR="005A02B6" w:rsidRPr="00967EC4" w14:paraId="10550BAB" w14:textId="77777777" w:rsidTr="00312265">
        <w:trPr>
          <w:trHeight w:val="556"/>
        </w:trPr>
        <w:tc>
          <w:tcPr>
            <w:tcW w:w="9380" w:type="dxa"/>
            <w:gridSpan w:val="4"/>
            <w:vAlign w:val="center"/>
          </w:tcPr>
          <w:p w14:paraId="6475A558"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spacing w:val="-2"/>
                <w:kern w:val="0"/>
                <w:sz w:val="24"/>
              </w:rPr>
              <w:t>服务计划表</w:t>
            </w:r>
          </w:p>
        </w:tc>
      </w:tr>
      <w:tr w:rsidR="005A02B6" w:rsidRPr="00967EC4" w14:paraId="0DCDD877" w14:textId="77777777" w:rsidTr="00312265">
        <w:trPr>
          <w:trHeight w:val="556"/>
        </w:trPr>
        <w:tc>
          <w:tcPr>
            <w:tcW w:w="945" w:type="dxa"/>
            <w:vAlign w:val="center"/>
          </w:tcPr>
          <w:p w14:paraId="29AD6BC6"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序号</w:t>
            </w:r>
          </w:p>
        </w:tc>
        <w:tc>
          <w:tcPr>
            <w:tcW w:w="2977" w:type="dxa"/>
            <w:vAlign w:val="center"/>
          </w:tcPr>
          <w:p w14:paraId="7D0C5DCC"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里程碑阶段</w:t>
            </w:r>
          </w:p>
        </w:tc>
        <w:tc>
          <w:tcPr>
            <w:tcW w:w="3113" w:type="dxa"/>
            <w:vAlign w:val="center"/>
          </w:tcPr>
          <w:p w14:paraId="5E775744"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描述</w:t>
            </w:r>
          </w:p>
        </w:tc>
        <w:tc>
          <w:tcPr>
            <w:tcW w:w="2345" w:type="dxa"/>
            <w:vAlign w:val="center"/>
          </w:tcPr>
          <w:p w14:paraId="235BA4CC"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日</w:t>
            </w:r>
          </w:p>
        </w:tc>
      </w:tr>
      <w:tr w:rsidR="005A02B6" w:rsidRPr="00967EC4" w14:paraId="0CB18126" w14:textId="77777777" w:rsidTr="00312265">
        <w:trPr>
          <w:trHeight w:val="556"/>
        </w:trPr>
        <w:tc>
          <w:tcPr>
            <w:tcW w:w="945" w:type="dxa"/>
            <w:vAlign w:val="center"/>
          </w:tcPr>
          <w:p w14:paraId="2CF6031B"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1</w:t>
            </w:r>
          </w:p>
        </w:tc>
        <w:tc>
          <w:tcPr>
            <w:tcW w:w="2977" w:type="dxa"/>
            <w:vAlign w:val="center"/>
          </w:tcPr>
          <w:p w14:paraId="74E1ED49"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需求</w:t>
            </w:r>
            <w:r w:rsidRPr="00967EC4">
              <w:rPr>
                <w:rFonts w:ascii="仿宋" w:eastAsia="仿宋" w:hAnsi="仿宋"/>
                <w:spacing w:val="-2"/>
                <w:kern w:val="0"/>
                <w:sz w:val="24"/>
              </w:rPr>
              <w:t>调研</w:t>
            </w:r>
          </w:p>
        </w:tc>
        <w:tc>
          <w:tcPr>
            <w:tcW w:w="3113" w:type="dxa"/>
            <w:vAlign w:val="center"/>
          </w:tcPr>
          <w:p w14:paraId="1A58F87E" w14:textId="77777777" w:rsidR="005A02B6" w:rsidRPr="00967EC4" w:rsidRDefault="005A02B6" w:rsidP="005A02B6">
            <w:pPr>
              <w:spacing w:line="360" w:lineRule="auto"/>
              <w:jc w:val="center"/>
              <w:rPr>
                <w:rFonts w:ascii="仿宋" w:eastAsia="仿宋" w:hAnsi="仿宋"/>
                <w:spacing w:val="-2"/>
                <w:kern w:val="0"/>
                <w:sz w:val="24"/>
              </w:rPr>
            </w:pPr>
          </w:p>
        </w:tc>
        <w:tc>
          <w:tcPr>
            <w:tcW w:w="2345" w:type="dxa"/>
            <w:vAlign w:val="center"/>
          </w:tcPr>
          <w:p w14:paraId="6241ADB2" w14:textId="77777777" w:rsidR="005A02B6" w:rsidRPr="00967EC4" w:rsidRDefault="005A02B6" w:rsidP="005A02B6">
            <w:pPr>
              <w:spacing w:line="360" w:lineRule="auto"/>
              <w:jc w:val="center"/>
              <w:rPr>
                <w:rFonts w:ascii="仿宋" w:eastAsia="仿宋" w:hAnsi="仿宋"/>
                <w:spacing w:val="-2"/>
                <w:kern w:val="0"/>
                <w:sz w:val="24"/>
              </w:rPr>
            </w:pPr>
          </w:p>
        </w:tc>
      </w:tr>
      <w:tr w:rsidR="005A02B6" w:rsidRPr="00967EC4" w14:paraId="05C0544C" w14:textId="77777777" w:rsidTr="00312265">
        <w:trPr>
          <w:trHeight w:val="570"/>
        </w:trPr>
        <w:tc>
          <w:tcPr>
            <w:tcW w:w="945" w:type="dxa"/>
            <w:vAlign w:val="center"/>
          </w:tcPr>
          <w:p w14:paraId="10B44F79"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2</w:t>
            </w:r>
          </w:p>
        </w:tc>
        <w:tc>
          <w:tcPr>
            <w:tcW w:w="2977" w:type="dxa"/>
            <w:vAlign w:val="center"/>
          </w:tcPr>
          <w:p w14:paraId="70597F10"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开发、制作</w:t>
            </w:r>
          </w:p>
        </w:tc>
        <w:tc>
          <w:tcPr>
            <w:tcW w:w="3113" w:type="dxa"/>
            <w:vAlign w:val="center"/>
          </w:tcPr>
          <w:p w14:paraId="346C8C2A" w14:textId="77777777" w:rsidR="005A02B6" w:rsidRPr="00967EC4" w:rsidRDefault="005A02B6" w:rsidP="005A02B6">
            <w:pPr>
              <w:spacing w:line="360" w:lineRule="auto"/>
              <w:jc w:val="center"/>
              <w:rPr>
                <w:rFonts w:ascii="仿宋" w:eastAsia="仿宋" w:hAnsi="仿宋"/>
                <w:spacing w:val="-2"/>
                <w:kern w:val="0"/>
                <w:sz w:val="24"/>
              </w:rPr>
            </w:pPr>
          </w:p>
        </w:tc>
        <w:tc>
          <w:tcPr>
            <w:tcW w:w="2345" w:type="dxa"/>
            <w:vAlign w:val="center"/>
          </w:tcPr>
          <w:p w14:paraId="4349EAC5" w14:textId="77777777" w:rsidR="005A02B6" w:rsidRPr="00967EC4" w:rsidRDefault="005A02B6" w:rsidP="005A02B6">
            <w:pPr>
              <w:spacing w:line="360" w:lineRule="auto"/>
              <w:jc w:val="center"/>
              <w:rPr>
                <w:rFonts w:ascii="仿宋" w:eastAsia="仿宋" w:hAnsi="仿宋"/>
                <w:spacing w:val="-2"/>
                <w:kern w:val="0"/>
                <w:sz w:val="24"/>
              </w:rPr>
            </w:pPr>
          </w:p>
        </w:tc>
      </w:tr>
      <w:tr w:rsidR="005A02B6" w:rsidRPr="00967EC4" w14:paraId="16C6C5A9" w14:textId="77777777" w:rsidTr="00312265">
        <w:trPr>
          <w:trHeight w:val="556"/>
        </w:trPr>
        <w:tc>
          <w:tcPr>
            <w:tcW w:w="945" w:type="dxa"/>
            <w:vAlign w:val="center"/>
          </w:tcPr>
          <w:p w14:paraId="3E6E9B16"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3</w:t>
            </w:r>
          </w:p>
        </w:tc>
        <w:tc>
          <w:tcPr>
            <w:tcW w:w="2977" w:type="dxa"/>
            <w:vAlign w:val="center"/>
          </w:tcPr>
          <w:p w14:paraId="34406CAA"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交付</w:t>
            </w:r>
          </w:p>
        </w:tc>
        <w:tc>
          <w:tcPr>
            <w:tcW w:w="3113" w:type="dxa"/>
            <w:vAlign w:val="center"/>
          </w:tcPr>
          <w:p w14:paraId="26958F26" w14:textId="77777777" w:rsidR="005A02B6" w:rsidRPr="00967EC4" w:rsidRDefault="005A02B6" w:rsidP="005A02B6">
            <w:pPr>
              <w:spacing w:line="360" w:lineRule="auto"/>
              <w:jc w:val="center"/>
              <w:rPr>
                <w:rFonts w:ascii="仿宋" w:eastAsia="仿宋" w:hAnsi="仿宋"/>
                <w:spacing w:val="-2"/>
                <w:kern w:val="0"/>
                <w:sz w:val="24"/>
              </w:rPr>
            </w:pPr>
          </w:p>
        </w:tc>
        <w:tc>
          <w:tcPr>
            <w:tcW w:w="2345" w:type="dxa"/>
            <w:vAlign w:val="center"/>
          </w:tcPr>
          <w:p w14:paraId="52A17307" w14:textId="77777777" w:rsidR="005A02B6" w:rsidRPr="00967EC4" w:rsidRDefault="005A02B6" w:rsidP="005A02B6">
            <w:pPr>
              <w:spacing w:line="360" w:lineRule="auto"/>
              <w:jc w:val="center"/>
              <w:rPr>
                <w:rFonts w:ascii="仿宋" w:eastAsia="仿宋" w:hAnsi="仿宋"/>
                <w:spacing w:val="-2"/>
                <w:kern w:val="0"/>
                <w:sz w:val="24"/>
              </w:rPr>
            </w:pPr>
          </w:p>
        </w:tc>
      </w:tr>
      <w:tr w:rsidR="005A02B6" w:rsidRPr="00967EC4" w14:paraId="36A71E6B" w14:textId="77777777" w:rsidTr="00312265">
        <w:trPr>
          <w:trHeight w:val="556"/>
        </w:trPr>
        <w:tc>
          <w:tcPr>
            <w:tcW w:w="945" w:type="dxa"/>
            <w:vAlign w:val="center"/>
          </w:tcPr>
          <w:p w14:paraId="6299B05F"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4</w:t>
            </w:r>
          </w:p>
        </w:tc>
        <w:tc>
          <w:tcPr>
            <w:tcW w:w="2977" w:type="dxa"/>
            <w:vAlign w:val="center"/>
          </w:tcPr>
          <w:p w14:paraId="3D100D65"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验收</w:t>
            </w:r>
          </w:p>
        </w:tc>
        <w:tc>
          <w:tcPr>
            <w:tcW w:w="3113" w:type="dxa"/>
            <w:vAlign w:val="center"/>
          </w:tcPr>
          <w:p w14:paraId="2BDEB036" w14:textId="77777777" w:rsidR="005A02B6" w:rsidRPr="00967EC4" w:rsidRDefault="005A02B6" w:rsidP="005A02B6">
            <w:pPr>
              <w:spacing w:line="360" w:lineRule="auto"/>
              <w:jc w:val="center"/>
              <w:rPr>
                <w:rFonts w:ascii="仿宋" w:eastAsia="仿宋" w:hAnsi="仿宋"/>
                <w:spacing w:val="-2"/>
                <w:kern w:val="0"/>
                <w:sz w:val="24"/>
              </w:rPr>
            </w:pPr>
          </w:p>
        </w:tc>
        <w:tc>
          <w:tcPr>
            <w:tcW w:w="2345" w:type="dxa"/>
            <w:vAlign w:val="center"/>
          </w:tcPr>
          <w:p w14:paraId="191ADD43"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10</w:t>
            </w:r>
          </w:p>
        </w:tc>
      </w:tr>
      <w:tr w:rsidR="005A02B6" w:rsidRPr="00967EC4" w14:paraId="67E11405" w14:textId="77777777" w:rsidTr="00312265">
        <w:trPr>
          <w:trHeight w:val="556"/>
        </w:trPr>
        <w:tc>
          <w:tcPr>
            <w:tcW w:w="945" w:type="dxa"/>
            <w:vAlign w:val="center"/>
          </w:tcPr>
          <w:p w14:paraId="4446C8DC"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5</w:t>
            </w:r>
          </w:p>
        </w:tc>
        <w:tc>
          <w:tcPr>
            <w:tcW w:w="2977" w:type="dxa"/>
            <w:vAlign w:val="center"/>
          </w:tcPr>
          <w:p w14:paraId="6A947F87" w14:textId="77777777" w:rsidR="005A02B6" w:rsidRPr="00967EC4" w:rsidRDefault="005A02B6" w:rsidP="005A02B6">
            <w:pPr>
              <w:spacing w:line="360" w:lineRule="auto"/>
              <w:jc w:val="center"/>
              <w:rPr>
                <w:rFonts w:ascii="仿宋" w:eastAsia="仿宋" w:hAnsi="仿宋"/>
                <w:spacing w:val="-2"/>
                <w:kern w:val="0"/>
                <w:sz w:val="24"/>
              </w:rPr>
            </w:pPr>
            <w:r w:rsidRPr="00967EC4">
              <w:rPr>
                <w:rFonts w:ascii="仿宋" w:eastAsia="仿宋" w:hAnsi="仿宋" w:hint="eastAsia"/>
                <w:spacing w:val="-2"/>
                <w:kern w:val="0"/>
                <w:sz w:val="24"/>
              </w:rPr>
              <w:t>质保维护</w:t>
            </w:r>
          </w:p>
        </w:tc>
        <w:tc>
          <w:tcPr>
            <w:tcW w:w="3113" w:type="dxa"/>
            <w:vAlign w:val="center"/>
          </w:tcPr>
          <w:p w14:paraId="5DED558D" w14:textId="77777777" w:rsidR="005A02B6" w:rsidRPr="00967EC4" w:rsidRDefault="005A02B6" w:rsidP="005A02B6">
            <w:pPr>
              <w:spacing w:line="360" w:lineRule="auto"/>
              <w:jc w:val="center"/>
              <w:rPr>
                <w:rFonts w:ascii="仿宋" w:eastAsia="仿宋" w:hAnsi="仿宋"/>
                <w:spacing w:val="-2"/>
                <w:kern w:val="0"/>
                <w:sz w:val="24"/>
              </w:rPr>
            </w:pPr>
          </w:p>
        </w:tc>
        <w:tc>
          <w:tcPr>
            <w:tcW w:w="2345" w:type="dxa"/>
            <w:vAlign w:val="center"/>
          </w:tcPr>
          <w:p w14:paraId="74F7F78F" w14:textId="77777777" w:rsidR="005A02B6" w:rsidRPr="00967EC4" w:rsidRDefault="005A02B6" w:rsidP="005A02B6">
            <w:pPr>
              <w:spacing w:line="360" w:lineRule="auto"/>
              <w:jc w:val="center"/>
              <w:rPr>
                <w:rFonts w:ascii="仿宋" w:eastAsia="仿宋" w:hAnsi="仿宋"/>
                <w:spacing w:val="-2"/>
                <w:kern w:val="0"/>
                <w:sz w:val="24"/>
              </w:rPr>
            </w:pPr>
          </w:p>
        </w:tc>
      </w:tr>
    </w:tbl>
    <w:p w14:paraId="40C9F363" w14:textId="39FCE6F3" w:rsidR="005A02B6" w:rsidRPr="00967EC4" w:rsidRDefault="005A02B6" w:rsidP="005A02B6">
      <w:pPr>
        <w:widowControl/>
        <w:spacing w:line="360" w:lineRule="auto"/>
        <w:ind w:left="420"/>
        <w:jc w:val="left"/>
        <w:rPr>
          <w:rFonts w:ascii="仿宋" w:eastAsia="仿宋" w:hAnsi="仿宋"/>
          <w:sz w:val="24"/>
        </w:rPr>
      </w:pPr>
      <w:r w:rsidRPr="00967EC4">
        <w:rPr>
          <w:rFonts w:ascii="仿宋" w:eastAsia="仿宋" w:hAnsi="仿宋" w:hint="eastAsia"/>
          <w:sz w:val="24"/>
        </w:rPr>
        <w:t>2.1</w:t>
      </w:r>
      <w:r w:rsidR="0099657A" w:rsidRPr="00967EC4">
        <w:rPr>
          <w:rFonts w:ascii="仿宋" w:eastAsia="仿宋" w:hAnsi="仿宋"/>
          <w:sz w:val="24"/>
        </w:rPr>
        <w:t xml:space="preserve"> </w:t>
      </w:r>
      <w:r w:rsidRPr="00967EC4">
        <w:rPr>
          <w:rFonts w:ascii="仿宋" w:eastAsia="仿宋" w:hAnsi="仿宋" w:hint="eastAsia"/>
          <w:sz w:val="24"/>
        </w:rPr>
        <w:t>以上实施进度为甲、乙双方作为本合同执行进度的依据。</w:t>
      </w:r>
    </w:p>
    <w:p w14:paraId="4FBE536A" w14:textId="3634D26B" w:rsidR="005A02B6" w:rsidRPr="00967EC4" w:rsidRDefault="005A02B6" w:rsidP="0099657A">
      <w:pPr>
        <w:widowControl/>
        <w:spacing w:line="360" w:lineRule="auto"/>
        <w:ind w:firstLine="420"/>
        <w:jc w:val="left"/>
        <w:rPr>
          <w:rFonts w:ascii="仿宋" w:eastAsia="仿宋" w:hAnsi="仿宋"/>
          <w:sz w:val="24"/>
        </w:rPr>
      </w:pPr>
      <w:r w:rsidRPr="00967EC4">
        <w:rPr>
          <w:rFonts w:ascii="仿宋" w:eastAsia="仿宋" w:hAnsi="仿宋" w:hint="eastAsia"/>
          <w:sz w:val="24"/>
        </w:rPr>
        <w:t>2.2</w:t>
      </w:r>
      <w:r w:rsidR="0099657A" w:rsidRPr="00967EC4">
        <w:rPr>
          <w:rFonts w:ascii="仿宋" w:eastAsia="仿宋" w:hAnsi="仿宋"/>
          <w:sz w:val="24"/>
        </w:rPr>
        <w:t xml:space="preserve"> </w:t>
      </w:r>
      <w:r w:rsidRPr="00967EC4">
        <w:rPr>
          <w:rFonts w:ascii="仿宋" w:eastAsia="仿宋" w:hAnsi="仿宋" w:hint="eastAsia"/>
          <w:sz w:val="24"/>
        </w:rPr>
        <w:t>经双方项目负责人代表各方签署的书面形式的与本合同约定项目有关的商务、技术、实施文档，均具有法律效力。</w:t>
      </w:r>
    </w:p>
    <w:p w14:paraId="51149212" w14:textId="74518665" w:rsidR="005A02B6"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三、服务经费及其支付或结算方式</w:t>
      </w:r>
      <w:r w:rsidRPr="00967EC4">
        <w:rPr>
          <w:rFonts w:ascii="仿宋" w:eastAsia="仿宋" w:hAnsi="仿宋" w:cs="黑体"/>
          <w:b/>
          <w:bCs/>
          <w:spacing w:val="-1"/>
          <w:kern w:val="0"/>
          <w:sz w:val="24"/>
        </w:rPr>
        <w:t xml:space="preserve">   </w:t>
      </w:r>
    </w:p>
    <w:p w14:paraId="0884D5DE" w14:textId="0C5D572B" w:rsidR="005A02B6" w:rsidRPr="00967EC4" w:rsidRDefault="0099657A" w:rsidP="0099657A">
      <w:pPr>
        <w:tabs>
          <w:tab w:val="left" w:pos="432"/>
        </w:tabs>
        <w:spacing w:line="360" w:lineRule="auto"/>
        <w:ind w:leftChars="32" w:left="67"/>
        <w:jc w:val="left"/>
        <w:rPr>
          <w:rFonts w:ascii="仿宋" w:eastAsia="仿宋" w:hAnsi="仿宋"/>
          <w:spacing w:val="-2"/>
          <w:kern w:val="0"/>
          <w:sz w:val="24"/>
        </w:rPr>
      </w:pPr>
      <w:r w:rsidRPr="00967EC4">
        <w:rPr>
          <w:rFonts w:ascii="仿宋" w:eastAsia="仿宋" w:hAnsi="仿宋"/>
          <w:spacing w:val="-2"/>
          <w:kern w:val="0"/>
          <w:sz w:val="24"/>
        </w:rPr>
        <w:tab/>
      </w:r>
      <w:r w:rsidR="005A02B6" w:rsidRPr="00967EC4">
        <w:rPr>
          <w:rFonts w:ascii="仿宋" w:eastAsia="仿宋" w:hAnsi="仿宋" w:hint="eastAsia"/>
          <w:spacing w:val="-2"/>
          <w:kern w:val="0"/>
          <w:sz w:val="24"/>
        </w:rPr>
        <w:t>3.1</w:t>
      </w:r>
      <w:r w:rsidRPr="00967EC4">
        <w:rPr>
          <w:rFonts w:ascii="仿宋" w:eastAsia="仿宋" w:hAnsi="仿宋"/>
          <w:spacing w:val="-2"/>
          <w:kern w:val="0"/>
          <w:sz w:val="24"/>
        </w:rPr>
        <w:t xml:space="preserve"> </w:t>
      </w:r>
      <w:r w:rsidR="005A02B6" w:rsidRPr="00967EC4">
        <w:rPr>
          <w:rFonts w:ascii="仿宋" w:eastAsia="仿宋" w:hAnsi="仿宋" w:hint="eastAsia"/>
          <w:spacing w:val="-2"/>
          <w:kern w:val="0"/>
          <w:sz w:val="24"/>
        </w:rPr>
        <w:t>本合同第一条所述之费用是指完成本项目工作所需的所有费用，除双方另有约定外，甲方无需向乙方支付任何其他费用；本项目技术服务费用</w:t>
      </w:r>
      <w:r w:rsidRPr="00967EC4">
        <w:rPr>
          <w:rFonts w:ascii="仿宋" w:eastAsia="仿宋" w:hAnsi="仿宋" w:hint="eastAsia"/>
          <w:spacing w:val="-2"/>
          <w:kern w:val="0"/>
          <w:sz w:val="24"/>
        </w:rPr>
        <w:t>（</w:t>
      </w:r>
      <w:r w:rsidR="005A02B6" w:rsidRPr="00967EC4">
        <w:rPr>
          <w:rFonts w:ascii="仿宋" w:eastAsia="仿宋" w:hAnsi="仿宋" w:hint="eastAsia"/>
          <w:spacing w:val="-2"/>
          <w:kern w:val="0"/>
          <w:sz w:val="24"/>
        </w:rPr>
        <w:t>大写</w:t>
      </w:r>
      <w:r w:rsidRPr="00967EC4">
        <w:rPr>
          <w:rFonts w:ascii="仿宋" w:eastAsia="仿宋" w:hAnsi="仿宋" w:hint="eastAsia"/>
          <w:spacing w:val="-2"/>
          <w:kern w:val="0"/>
          <w:sz w:val="24"/>
        </w:rPr>
        <w:t>）：</w:t>
      </w:r>
      <w:r w:rsidR="005A02B6" w:rsidRPr="00967EC4">
        <w:rPr>
          <w:rFonts w:ascii="仿宋" w:eastAsia="仿宋" w:hAnsi="仿宋" w:hint="eastAsia"/>
          <w:spacing w:val="-2"/>
          <w:kern w:val="0"/>
          <w:sz w:val="24"/>
          <w:u w:val="single"/>
        </w:rPr>
        <w:t xml:space="preserve">   </w:t>
      </w:r>
      <w:r w:rsidR="005A02B6" w:rsidRPr="00967EC4">
        <w:rPr>
          <w:rFonts w:ascii="仿宋" w:eastAsia="仿宋" w:hAnsi="仿宋" w:hint="eastAsia"/>
          <w:b/>
          <w:color w:val="000000"/>
          <w:sz w:val="24"/>
          <w:u w:val="words"/>
        </w:rPr>
        <w:t>元</w:t>
      </w:r>
      <w:r w:rsidR="005A02B6" w:rsidRPr="00967EC4">
        <w:rPr>
          <w:rFonts w:ascii="仿宋" w:eastAsia="仿宋" w:hAnsi="仿宋"/>
          <w:b/>
          <w:color w:val="000000"/>
          <w:sz w:val="24"/>
          <w:u w:val="words"/>
        </w:rPr>
        <w:t>整</w:t>
      </w:r>
      <w:r w:rsidR="005A02B6" w:rsidRPr="00967EC4">
        <w:rPr>
          <w:rFonts w:ascii="仿宋" w:eastAsia="仿宋" w:hAnsi="仿宋" w:hint="eastAsia"/>
          <w:b/>
          <w:color w:val="000000"/>
          <w:spacing w:val="-2"/>
          <w:kern w:val="0"/>
          <w:sz w:val="24"/>
          <w:u w:val="words"/>
        </w:rPr>
        <w:t>（含税）</w:t>
      </w:r>
      <w:r w:rsidRPr="00967EC4">
        <w:rPr>
          <w:rFonts w:ascii="仿宋" w:eastAsia="仿宋" w:hAnsi="仿宋" w:hint="eastAsia"/>
          <w:bCs/>
          <w:color w:val="000000"/>
          <w:spacing w:val="-2"/>
          <w:kern w:val="0"/>
          <w:sz w:val="24"/>
        </w:rPr>
        <w:t>。</w:t>
      </w:r>
    </w:p>
    <w:p w14:paraId="796BDA71" w14:textId="61173B7B" w:rsidR="005A02B6" w:rsidRPr="00967EC4" w:rsidRDefault="005A02B6" w:rsidP="0099657A">
      <w:pPr>
        <w:tabs>
          <w:tab w:val="left" w:pos="432"/>
        </w:tabs>
        <w:spacing w:line="360" w:lineRule="auto"/>
        <w:ind w:firstLineChars="200" w:firstLine="472"/>
        <w:jc w:val="left"/>
        <w:rPr>
          <w:rFonts w:ascii="仿宋" w:eastAsia="仿宋" w:hAnsi="仿宋"/>
          <w:b/>
          <w:color w:val="000000"/>
          <w:spacing w:val="-2"/>
          <w:kern w:val="0"/>
          <w:sz w:val="24"/>
        </w:rPr>
      </w:pPr>
      <w:r w:rsidRPr="00967EC4">
        <w:rPr>
          <w:rFonts w:ascii="仿宋" w:eastAsia="仿宋" w:hAnsi="仿宋" w:hint="eastAsia"/>
          <w:spacing w:val="-2"/>
          <w:kern w:val="0"/>
          <w:sz w:val="24"/>
        </w:rPr>
        <w:t>3.2 费用支付方式</w:t>
      </w:r>
      <w:r w:rsidRPr="00967EC4">
        <w:rPr>
          <w:rFonts w:ascii="仿宋" w:eastAsia="仿宋" w:hAnsi="仿宋" w:hint="eastAsia"/>
          <w:sz w:val="24"/>
        </w:rPr>
        <w:t>：</w:t>
      </w:r>
      <w:r w:rsidRPr="00967EC4">
        <w:rPr>
          <w:rFonts w:ascii="仿宋" w:eastAsia="仿宋" w:hAnsi="仿宋" w:hint="eastAsia"/>
          <w:spacing w:val="-2"/>
          <w:kern w:val="0"/>
          <w:sz w:val="24"/>
        </w:rPr>
        <w:t>乙方完成本合同下技术服务开发交付且甲方验收合格没有异议后，乙方应按照3.1条的金额开具</w:t>
      </w:r>
      <w:r w:rsidR="0099657A" w:rsidRPr="00967EC4">
        <w:rPr>
          <w:rFonts w:ascii="仿宋" w:eastAsia="仿宋" w:hAnsi="仿宋" w:hint="eastAsia"/>
          <w:spacing w:val="-2"/>
          <w:kern w:val="0"/>
          <w:sz w:val="24"/>
        </w:rPr>
        <w:t>合法有效的</w:t>
      </w:r>
      <w:r w:rsidRPr="00967EC4">
        <w:rPr>
          <w:rFonts w:ascii="仿宋" w:eastAsia="仿宋" w:hAnsi="仿宋" w:hint="eastAsia"/>
          <w:spacing w:val="-2"/>
          <w:kern w:val="0"/>
          <w:sz w:val="24"/>
        </w:rPr>
        <w:t>增值税发票，甲方在收到发票且确认无误后的30个工作日内，按照发票上的金额一次性向乙方银行账户支</w:t>
      </w:r>
      <w:r w:rsidRPr="00967EC4">
        <w:rPr>
          <w:rFonts w:ascii="仿宋" w:eastAsia="仿宋" w:hAnsi="仿宋" w:hint="eastAsia"/>
          <w:spacing w:val="-2"/>
          <w:kern w:val="0"/>
          <w:sz w:val="24"/>
        </w:rPr>
        <w:lastRenderedPageBreak/>
        <w:t>付。</w:t>
      </w:r>
      <w:r w:rsidR="0099657A" w:rsidRPr="00967EC4">
        <w:rPr>
          <w:rFonts w:ascii="仿宋" w:eastAsia="仿宋" w:hAnsi="仿宋" w:hint="eastAsia"/>
          <w:spacing w:val="-2"/>
          <w:kern w:val="0"/>
          <w:sz w:val="24"/>
        </w:rPr>
        <w:t>乙方未按照合同约定开具发票的或开具发票违法无效的</w:t>
      </w:r>
      <w:r w:rsidRPr="00967EC4">
        <w:rPr>
          <w:rFonts w:ascii="仿宋" w:eastAsia="仿宋" w:hAnsi="仿宋" w:hint="eastAsia"/>
          <w:spacing w:val="-2"/>
          <w:kern w:val="0"/>
          <w:sz w:val="24"/>
        </w:rPr>
        <w:t>，甲方有权暂不付款且不承担任何违约责任</w:t>
      </w:r>
      <w:r w:rsidR="0099657A" w:rsidRPr="00967EC4">
        <w:rPr>
          <w:rFonts w:ascii="仿宋" w:eastAsia="仿宋" w:hAnsi="仿宋" w:hint="eastAsia"/>
          <w:spacing w:val="-2"/>
          <w:kern w:val="0"/>
          <w:sz w:val="24"/>
        </w:rPr>
        <w:t>，并有权要求乙方提供金额正确、合法有效的发票</w:t>
      </w:r>
      <w:r w:rsidRPr="00967EC4">
        <w:rPr>
          <w:rFonts w:ascii="仿宋" w:eastAsia="仿宋" w:hAnsi="仿宋" w:hint="eastAsia"/>
          <w:spacing w:val="-2"/>
          <w:kern w:val="0"/>
          <w:sz w:val="24"/>
        </w:rPr>
        <w:t>。</w:t>
      </w:r>
    </w:p>
    <w:p w14:paraId="39A817F6" w14:textId="77777777" w:rsidR="005A02B6"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四、交付、验收和质量保证服务期</w:t>
      </w:r>
    </w:p>
    <w:p w14:paraId="00AC1C67" w14:textId="030CEB61" w:rsidR="005A02B6" w:rsidRPr="00967EC4" w:rsidRDefault="005A02B6" w:rsidP="005A02B6">
      <w:pPr>
        <w:spacing w:line="360" w:lineRule="auto"/>
        <w:ind w:firstLineChars="200" w:firstLine="472"/>
        <w:jc w:val="left"/>
        <w:rPr>
          <w:rFonts w:ascii="仿宋" w:eastAsia="仿宋" w:hAnsi="仿宋" w:cs="宋体"/>
          <w:spacing w:val="-2"/>
          <w:kern w:val="0"/>
          <w:sz w:val="24"/>
        </w:rPr>
      </w:pPr>
      <w:r w:rsidRPr="00967EC4">
        <w:rPr>
          <w:rFonts w:ascii="仿宋" w:eastAsia="仿宋" w:hAnsi="仿宋" w:cs="宋体" w:hint="eastAsia"/>
          <w:spacing w:val="-2"/>
          <w:kern w:val="0"/>
          <w:sz w:val="24"/>
        </w:rPr>
        <w:t>4.1</w:t>
      </w:r>
      <w:r w:rsidR="0099657A" w:rsidRPr="00967EC4">
        <w:rPr>
          <w:rFonts w:ascii="仿宋" w:eastAsia="仿宋" w:hAnsi="仿宋" w:cs="宋体"/>
          <w:spacing w:val="-2"/>
          <w:kern w:val="0"/>
          <w:sz w:val="24"/>
        </w:rPr>
        <w:t xml:space="preserve"> </w:t>
      </w:r>
      <w:r w:rsidRPr="00967EC4">
        <w:rPr>
          <w:rFonts w:ascii="仿宋" w:eastAsia="仿宋" w:hAnsi="仿宋" w:cs="宋体" w:hint="eastAsia"/>
          <w:spacing w:val="-2"/>
          <w:kern w:val="0"/>
          <w:sz w:val="24"/>
        </w:rPr>
        <w:t>交付</w:t>
      </w:r>
    </w:p>
    <w:p w14:paraId="65CA3B56" w14:textId="186EBBB2" w:rsidR="005A02B6" w:rsidRPr="00967EC4" w:rsidRDefault="005A02B6" w:rsidP="0099657A">
      <w:pPr>
        <w:spacing w:line="360" w:lineRule="auto"/>
        <w:ind w:firstLine="420"/>
        <w:jc w:val="left"/>
        <w:rPr>
          <w:rFonts w:ascii="仿宋" w:eastAsia="仿宋" w:hAnsi="仿宋" w:cs="宋体"/>
          <w:sz w:val="24"/>
        </w:rPr>
      </w:pPr>
      <w:r w:rsidRPr="00967EC4">
        <w:rPr>
          <w:rFonts w:ascii="仿宋" w:eastAsia="仿宋" w:hAnsi="仿宋" w:cs="宋体" w:hint="eastAsia"/>
          <w:spacing w:val="-2"/>
          <w:kern w:val="0"/>
          <w:sz w:val="24"/>
        </w:rPr>
        <w:t>甲乙双方约定，乙方向甲方交付时间为</w:t>
      </w:r>
      <w:r w:rsidRPr="00967EC4">
        <w:rPr>
          <w:rFonts w:ascii="仿宋" w:eastAsia="仿宋" w:hAnsi="仿宋" w:cs="宋体" w:hint="eastAsia"/>
          <w:sz w:val="24"/>
        </w:rPr>
        <w:t>2022年</w:t>
      </w:r>
      <w:r w:rsidRPr="00967EC4">
        <w:rPr>
          <w:rFonts w:ascii="仿宋" w:eastAsia="仿宋" w:hAnsi="仿宋" w:cs="宋体" w:hint="eastAsia"/>
          <w:sz w:val="24"/>
          <w:u w:val="single"/>
        </w:rPr>
        <w:t xml:space="preserve">      </w:t>
      </w:r>
      <w:r w:rsidRPr="00967EC4">
        <w:rPr>
          <w:rFonts w:ascii="仿宋" w:eastAsia="仿宋" w:hAnsi="仿宋" w:cs="宋体" w:hint="eastAsia"/>
          <w:sz w:val="24"/>
        </w:rPr>
        <w:t>月</w:t>
      </w:r>
      <w:r w:rsidRPr="00967EC4">
        <w:rPr>
          <w:rFonts w:ascii="仿宋" w:eastAsia="仿宋" w:hAnsi="仿宋" w:cs="宋体" w:hint="eastAsia"/>
          <w:sz w:val="24"/>
          <w:u w:val="single"/>
        </w:rPr>
        <w:t xml:space="preserve">      </w:t>
      </w:r>
      <w:r w:rsidRPr="00967EC4">
        <w:rPr>
          <w:rFonts w:ascii="仿宋" w:eastAsia="仿宋" w:hAnsi="仿宋" w:cs="宋体" w:hint="eastAsia"/>
          <w:sz w:val="24"/>
        </w:rPr>
        <w:t>日之前。</w:t>
      </w:r>
    </w:p>
    <w:p w14:paraId="1A533A9F" w14:textId="21AEAAB4" w:rsidR="005A02B6" w:rsidRPr="00967EC4" w:rsidRDefault="005A02B6" w:rsidP="005A02B6">
      <w:pPr>
        <w:spacing w:line="360" w:lineRule="auto"/>
        <w:ind w:firstLineChars="200" w:firstLine="472"/>
        <w:jc w:val="left"/>
        <w:rPr>
          <w:rFonts w:ascii="仿宋" w:eastAsia="仿宋" w:hAnsi="仿宋" w:cs="宋体"/>
          <w:spacing w:val="-2"/>
          <w:kern w:val="0"/>
          <w:sz w:val="24"/>
        </w:rPr>
      </w:pPr>
      <w:r w:rsidRPr="00967EC4">
        <w:rPr>
          <w:rFonts w:ascii="仿宋" w:eastAsia="仿宋" w:hAnsi="仿宋" w:cs="宋体" w:hint="eastAsia"/>
          <w:spacing w:val="-2"/>
          <w:kern w:val="0"/>
          <w:sz w:val="24"/>
        </w:rPr>
        <w:t>4.2</w:t>
      </w:r>
      <w:r w:rsidR="0099657A" w:rsidRPr="00967EC4">
        <w:rPr>
          <w:rFonts w:ascii="仿宋" w:eastAsia="仿宋" w:hAnsi="仿宋" w:cs="宋体"/>
          <w:spacing w:val="-2"/>
          <w:kern w:val="0"/>
          <w:sz w:val="24"/>
        </w:rPr>
        <w:t xml:space="preserve"> </w:t>
      </w:r>
      <w:r w:rsidRPr="00967EC4">
        <w:rPr>
          <w:rFonts w:ascii="仿宋" w:eastAsia="仿宋" w:hAnsi="仿宋" w:cs="宋体" w:hint="eastAsia"/>
          <w:spacing w:val="-2"/>
          <w:kern w:val="0"/>
          <w:sz w:val="24"/>
        </w:rPr>
        <w:t>验收</w:t>
      </w:r>
    </w:p>
    <w:p w14:paraId="05FCA5AE" w14:textId="030A07E4" w:rsidR="005A02B6" w:rsidRPr="00967EC4" w:rsidRDefault="005A02B6" w:rsidP="005A02B6">
      <w:pPr>
        <w:autoSpaceDE w:val="0"/>
        <w:autoSpaceDN w:val="0"/>
        <w:spacing w:line="360" w:lineRule="auto"/>
        <w:ind w:firstLineChars="200" w:firstLine="480"/>
        <w:rPr>
          <w:rFonts w:ascii="仿宋" w:eastAsia="仿宋" w:hAnsi="仿宋" w:cs="宋体"/>
          <w:sz w:val="24"/>
        </w:rPr>
      </w:pPr>
      <w:r w:rsidRPr="00967EC4">
        <w:rPr>
          <w:rFonts w:ascii="仿宋" w:eastAsia="仿宋" w:hAnsi="仿宋" w:cs="宋体" w:hint="eastAsia"/>
          <w:sz w:val="24"/>
        </w:rPr>
        <w:t>甲方须在乙方所提供服务交付完成后的10个工作日内进行项目验收，验收标准依据双方约定及附件内容；经验收合格，甲方向乙方出具书面确认书方视为本合同项下工作成果完成。若验收不合格的，乙方应在验收不合格后2日内，根据甲方的要求和合同的约定对本项目进行修改</w:t>
      </w:r>
      <w:r w:rsidR="0099657A" w:rsidRPr="00967EC4">
        <w:rPr>
          <w:rFonts w:ascii="仿宋" w:eastAsia="仿宋" w:hAnsi="仿宋" w:cs="宋体" w:hint="eastAsia"/>
          <w:sz w:val="24"/>
        </w:rPr>
        <w:t>（</w:t>
      </w:r>
      <w:r w:rsidRPr="00967EC4">
        <w:rPr>
          <w:rFonts w:ascii="仿宋" w:eastAsia="仿宋" w:hAnsi="仿宋" w:cs="宋体" w:hint="eastAsia"/>
          <w:sz w:val="24"/>
        </w:rPr>
        <w:t>修改时间计入乙方合同履行期间，不做延期</w:t>
      </w:r>
      <w:r w:rsidR="0099657A" w:rsidRPr="00967EC4">
        <w:rPr>
          <w:rFonts w:ascii="仿宋" w:eastAsia="仿宋" w:hAnsi="仿宋" w:cs="宋体" w:hint="eastAsia"/>
          <w:sz w:val="24"/>
        </w:rPr>
        <w:t>）</w:t>
      </w:r>
      <w:r w:rsidRPr="00967EC4">
        <w:rPr>
          <w:rFonts w:ascii="仿宋" w:eastAsia="仿宋" w:hAnsi="仿宋" w:cs="宋体" w:hint="eastAsia"/>
          <w:sz w:val="24"/>
        </w:rPr>
        <w:t>，由此产生的相关费用由乙方承担，修改完成后再次提交甲方验收，若第二次验收仍不通过，则视为乙方违约，甲方有权按照本合同第8.4条追究乙方的违约责任。</w:t>
      </w:r>
    </w:p>
    <w:p w14:paraId="486CB55D" w14:textId="44D7734A" w:rsidR="005A02B6" w:rsidRPr="00967EC4" w:rsidRDefault="005A02B6" w:rsidP="005A02B6">
      <w:pPr>
        <w:spacing w:line="360" w:lineRule="auto"/>
        <w:ind w:firstLineChars="200" w:firstLine="472"/>
        <w:jc w:val="left"/>
        <w:rPr>
          <w:rFonts w:ascii="仿宋" w:eastAsia="仿宋" w:hAnsi="仿宋" w:cs="宋体"/>
          <w:spacing w:val="-2"/>
          <w:kern w:val="0"/>
          <w:sz w:val="24"/>
        </w:rPr>
      </w:pPr>
      <w:r w:rsidRPr="00967EC4">
        <w:rPr>
          <w:rFonts w:ascii="仿宋" w:eastAsia="仿宋" w:hAnsi="仿宋" w:cs="宋体" w:hint="eastAsia"/>
          <w:spacing w:val="-2"/>
          <w:kern w:val="0"/>
          <w:sz w:val="24"/>
        </w:rPr>
        <w:t>4.3</w:t>
      </w:r>
      <w:r w:rsidR="0099657A" w:rsidRPr="00967EC4">
        <w:rPr>
          <w:rFonts w:ascii="仿宋" w:eastAsia="仿宋" w:hAnsi="仿宋" w:cs="宋体"/>
          <w:spacing w:val="-2"/>
          <w:kern w:val="0"/>
          <w:sz w:val="24"/>
        </w:rPr>
        <w:t xml:space="preserve"> </w:t>
      </w:r>
      <w:r w:rsidRPr="00967EC4">
        <w:rPr>
          <w:rFonts w:ascii="仿宋" w:eastAsia="仿宋" w:hAnsi="仿宋" w:cs="宋体" w:hint="eastAsia"/>
          <w:spacing w:val="-2"/>
          <w:kern w:val="0"/>
          <w:sz w:val="24"/>
        </w:rPr>
        <w:t>质量保证服务期</w:t>
      </w:r>
    </w:p>
    <w:p w14:paraId="0D76909F" w14:textId="77777777" w:rsidR="005A02B6" w:rsidRPr="00967EC4" w:rsidRDefault="005A02B6" w:rsidP="005A02B6">
      <w:pPr>
        <w:autoSpaceDE w:val="0"/>
        <w:autoSpaceDN w:val="0"/>
        <w:spacing w:line="360" w:lineRule="auto"/>
        <w:ind w:firstLineChars="200" w:firstLine="480"/>
        <w:rPr>
          <w:rFonts w:ascii="仿宋" w:eastAsia="仿宋" w:hAnsi="仿宋" w:cs="宋体"/>
          <w:sz w:val="24"/>
        </w:rPr>
      </w:pPr>
      <w:r w:rsidRPr="00967EC4">
        <w:rPr>
          <w:rFonts w:ascii="仿宋" w:eastAsia="仿宋" w:hAnsi="仿宋" w:cs="宋体" w:hint="eastAsia"/>
          <w:sz w:val="24"/>
        </w:rPr>
        <w:t>4.3.1 质量保证服务期从乙方依约交付并经甲方验收合格之日起计算。服务期总计为【】年，若因产品质量、软件故障、知识产权纠纷等原因导致交付的标的暂时无法使用的，服务期中止计算，自乙方消除使用障碍后，继续计算服务时间。</w:t>
      </w:r>
    </w:p>
    <w:p w14:paraId="1896E374" w14:textId="77777777" w:rsidR="005A02B6" w:rsidRPr="00967EC4" w:rsidRDefault="005A02B6" w:rsidP="005A02B6">
      <w:pPr>
        <w:autoSpaceDE w:val="0"/>
        <w:autoSpaceDN w:val="0"/>
        <w:spacing w:line="360" w:lineRule="auto"/>
        <w:ind w:firstLineChars="200" w:firstLine="480"/>
        <w:rPr>
          <w:rFonts w:ascii="仿宋" w:eastAsia="仿宋" w:hAnsi="仿宋" w:cs="宋体"/>
          <w:sz w:val="24"/>
        </w:rPr>
      </w:pPr>
      <w:r w:rsidRPr="00967EC4">
        <w:rPr>
          <w:rFonts w:ascii="仿宋" w:eastAsia="仿宋" w:hAnsi="仿宋" w:cs="宋体" w:hint="eastAsia"/>
          <w:sz w:val="24"/>
        </w:rPr>
        <w:t>4.3.2 服务期内，甲方享受乙方承诺的维护、升级、更换等服务和售后服务。若产品无法正常使用的，乙方应自接到甲方通知后2小时内进行修理、调试、更换等，且乙方应定期对产品进行升级、维护；维护期外，乙方向甲方提供有偿服务，服务费用按双方约定的标准执行。若服务期内乙方不履行质量保证售后服务的，甲方有权要求乙方承担本合同第8.6条的违约责任。</w:t>
      </w:r>
    </w:p>
    <w:p w14:paraId="730411FE" w14:textId="77777777" w:rsidR="0099657A" w:rsidRPr="00967EC4" w:rsidRDefault="005A02B6" w:rsidP="0099657A">
      <w:pPr>
        <w:autoSpaceDE w:val="0"/>
        <w:autoSpaceDN w:val="0"/>
        <w:spacing w:line="360" w:lineRule="auto"/>
        <w:ind w:firstLineChars="200" w:firstLine="480"/>
        <w:rPr>
          <w:rFonts w:ascii="仿宋" w:eastAsia="仿宋" w:hAnsi="仿宋"/>
          <w:spacing w:val="-2"/>
          <w:kern w:val="0"/>
          <w:sz w:val="24"/>
        </w:rPr>
      </w:pPr>
      <w:r w:rsidRPr="00967EC4">
        <w:rPr>
          <w:rFonts w:ascii="仿宋" w:eastAsia="仿宋" w:hAnsi="仿宋" w:cs="宋体" w:hint="eastAsia"/>
          <w:sz w:val="24"/>
        </w:rPr>
        <w:t>4.3.3 乙方对服务期和售后服务另有承诺的，应当另行书面约定，作为本合同的附件，否则适用上述条款。</w:t>
      </w:r>
    </w:p>
    <w:p w14:paraId="7F8400F1" w14:textId="73BE9FC4" w:rsidR="005A02B6"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五、项目成果及知识产权约定</w:t>
      </w:r>
    </w:p>
    <w:p w14:paraId="062528D9" w14:textId="7E333DC6" w:rsidR="005A02B6" w:rsidRPr="00967EC4" w:rsidRDefault="005A02B6" w:rsidP="005A02B6">
      <w:pPr>
        <w:spacing w:line="360" w:lineRule="auto"/>
        <w:ind w:firstLineChars="200" w:firstLine="472"/>
        <w:rPr>
          <w:rFonts w:ascii="仿宋" w:eastAsia="仿宋" w:hAnsi="仿宋" w:cs="宋体"/>
          <w:spacing w:val="-2"/>
          <w:kern w:val="0"/>
          <w:sz w:val="24"/>
        </w:rPr>
      </w:pPr>
      <w:r w:rsidRPr="00967EC4">
        <w:rPr>
          <w:rFonts w:ascii="仿宋" w:eastAsia="仿宋" w:hAnsi="仿宋" w:cs="宋体" w:hint="eastAsia"/>
          <w:spacing w:val="-2"/>
          <w:kern w:val="0"/>
          <w:sz w:val="24"/>
        </w:rPr>
        <w:t>5.1 除非另有规定，本合同中乙方按照约定向甲方提供的成果及所涉及到的相关素材（包括源码、程序、文件、文档资料），所有权和知识产权归属甲方。未经甲方许可，乙方不得公布文件、源码，不得复制、传播、反编译、出售、出租或</w:t>
      </w:r>
      <w:r w:rsidRPr="00967EC4">
        <w:rPr>
          <w:rFonts w:ascii="仿宋" w:eastAsia="仿宋" w:hAnsi="仿宋" w:cs="宋体" w:hint="eastAsia"/>
          <w:spacing w:val="-2"/>
          <w:kern w:val="0"/>
          <w:sz w:val="24"/>
        </w:rPr>
        <w:lastRenderedPageBreak/>
        <w:t>者许可他人使用其相关的程序、文件、源码和反编译等，否则甲方有权向乙方主张本合同第8.5条的违约责任并要求乙方赔偿损失。</w:t>
      </w:r>
    </w:p>
    <w:p w14:paraId="5A9CB3B8" w14:textId="0ED5C28E" w:rsidR="005A02B6" w:rsidRPr="00967EC4" w:rsidRDefault="005A02B6" w:rsidP="005A02B6">
      <w:pPr>
        <w:spacing w:line="360" w:lineRule="auto"/>
        <w:ind w:firstLineChars="200" w:firstLine="472"/>
        <w:rPr>
          <w:rFonts w:ascii="仿宋" w:eastAsia="仿宋" w:hAnsi="仿宋"/>
          <w:spacing w:val="-2"/>
          <w:kern w:val="0"/>
          <w:sz w:val="24"/>
        </w:rPr>
      </w:pPr>
      <w:r w:rsidRPr="00967EC4">
        <w:rPr>
          <w:rFonts w:ascii="仿宋" w:eastAsia="仿宋" w:hAnsi="仿宋" w:cs="宋体" w:hint="eastAsia"/>
          <w:spacing w:val="-2"/>
          <w:kern w:val="0"/>
          <w:sz w:val="24"/>
        </w:rPr>
        <w:t>5.2 乙方保证所提供的产品和服务享有合法的权利，没有侵犯任何第三方的知识产权及其他合法权利。如因知识产权及相关事宜引起第三方追究或索赔，由乙方负全部责任。若甲方代为承担前述责任的，有权向乙方追偿。并视为乙方违约，甲方有权向乙方主张本合同第8.5条违约责任并要求乙方赔偿损失。</w:t>
      </w:r>
    </w:p>
    <w:p w14:paraId="48A77E19" w14:textId="77777777" w:rsidR="005A02B6"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六、技术情报和资料的保密</w:t>
      </w:r>
    </w:p>
    <w:p w14:paraId="5C9D6045" w14:textId="39956B2C" w:rsidR="005A02B6" w:rsidRPr="00967EC4" w:rsidRDefault="005A02B6" w:rsidP="005A02B6">
      <w:pPr>
        <w:pStyle w:val="a6"/>
        <w:spacing w:line="360" w:lineRule="auto"/>
        <w:ind w:leftChars="0" w:left="0" w:firstLineChars="200" w:firstLine="480"/>
        <w:rPr>
          <w:rFonts w:ascii="仿宋" w:eastAsia="仿宋" w:hAnsi="仿宋" w:cs="宋体"/>
          <w:sz w:val="24"/>
          <w:szCs w:val="24"/>
        </w:rPr>
      </w:pPr>
      <w:r w:rsidRPr="00967EC4">
        <w:rPr>
          <w:rFonts w:ascii="仿宋" w:eastAsia="仿宋" w:hAnsi="仿宋" w:cs="宋体" w:hint="eastAsia"/>
          <w:sz w:val="24"/>
          <w:szCs w:val="24"/>
        </w:rPr>
        <w:t>6.1</w:t>
      </w:r>
      <w:r w:rsidR="0099657A" w:rsidRPr="00967EC4">
        <w:rPr>
          <w:rFonts w:ascii="仿宋" w:eastAsia="仿宋" w:hAnsi="仿宋" w:cs="宋体"/>
          <w:sz w:val="24"/>
          <w:szCs w:val="24"/>
        </w:rPr>
        <w:t xml:space="preserve"> </w:t>
      </w:r>
      <w:r w:rsidRPr="00967EC4">
        <w:rPr>
          <w:rFonts w:ascii="仿宋" w:eastAsia="仿宋" w:hAnsi="仿宋" w:cs="宋体" w:hint="eastAsia"/>
          <w:sz w:val="24"/>
          <w:szCs w:val="24"/>
        </w:rPr>
        <w:t>甲方为乙方提供的为完成本技术服务合同所需的信息、资料、数据和与本合同有关的所有信息资料，仅在本项目范围内使用，乙方对此负有保密责任，未经甲方书面许可，乙方无权以超过授权范围的任何方式使用或授权他人使用，不得以任何方式向本合同以外的任何第三方泄露和提供，否则乙方应承担本合同第8.5条的违约责任并赔偿甲方损失。</w:t>
      </w:r>
    </w:p>
    <w:p w14:paraId="278C6348" w14:textId="77777777" w:rsidR="0099657A" w:rsidRPr="00967EC4" w:rsidRDefault="005A02B6" w:rsidP="0099657A">
      <w:pPr>
        <w:spacing w:line="360" w:lineRule="auto"/>
        <w:ind w:firstLineChars="200" w:firstLine="472"/>
        <w:rPr>
          <w:rFonts w:ascii="仿宋" w:eastAsia="仿宋" w:hAnsi="仿宋" w:cs="宋体"/>
          <w:spacing w:val="-2"/>
          <w:kern w:val="0"/>
          <w:sz w:val="24"/>
        </w:rPr>
      </w:pPr>
      <w:r w:rsidRPr="00967EC4">
        <w:rPr>
          <w:rFonts w:ascii="仿宋" w:eastAsia="仿宋" w:hAnsi="仿宋" w:cs="宋体" w:hint="eastAsia"/>
          <w:spacing w:val="-2"/>
          <w:kern w:val="0"/>
          <w:sz w:val="24"/>
        </w:rPr>
        <w:t>6.2</w:t>
      </w:r>
      <w:r w:rsidR="0099657A" w:rsidRPr="00967EC4">
        <w:rPr>
          <w:rFonts w:ascii="仿宋" w:eastAsia="仿宋" w:hAnsi="仿宋" w:cs="宋体"/>
          <w:spacing w:val="-2"/>
          <w:kern w:val="0"/>
          <w:sz w:val="24"/>
        </w:rPr>
        <w:t xml:space="preserve"> </w:t>
      </w:r>
      <w:r w:rsidRPr="00967EC4">
        <w:rPr>
          <w:rFonts w:ascii="仿宋" w:eastAsia="仿宋" w:hAnsi="仿宋" w:cs="宋体" w:hint="eastAsia"/>
          <w:spacing w:val="-2"/>
          <w:kern w:val="0"/>
          <w:sz w:val="24"/>
        </w:rPr>
        <w:t>在产品或服务使用过程中，乙方不得擅自使用软件采集甲方及其关联方的信息；若使用软件不可避免地涉及甲方及其关联方的信息的，乙方应严格保密，并应于本合同终止/解除/无效后立即销毁相关信息。若因乙方原因致使前述信息泄露的，甲方有权向乙方主张本合同第8.5条的违约责任并要求乙方赔偿损失。</w:t>
      </w:r>
    </w:p>
    <w:p w14:paraId="52867551" w14:textId="77777777" w:rsidR="0099657A" w:rsidRPr="00967EC4" w:rsidRDefault="005A02B6" w:rsidP="0099657A">
      <w:pPr>
        <w:spacing w:line="360" w:lineRule="auto"/>
        <w:ind w:firstLineChars="200" w:firstLine="480"/>
        <w:rPr>
          <w:rFonts w:ascii="仿宋" w:eastAsia="仿宋" w:hAnsi="仿宋"/>
          <w:sz w:val="24"/>
        </w:rPr>
      </w:pPr>
      <w:r w:rsidRPr="00967EC4">
        <w:rPr>
          <w:rFonts w:ascii="仿宋" w:eastAsia="仿宋" w:hAnsi="仿宋" w:hint="eastAsia"/>
          <w:sz w:val="24"/>
        </w:rPr>
        <w:t>6</w:t>
      </w:r>
      <w:r w:rsidRPr="00967EC4">
        <w:rPr>
          <w:rFonts w:ascii="仿宋" w:eastAsia="仿宋" w:hAnsi="仿宋"/>
          <w:sz w:val="24"/>
        </w:rPr>
        <w:t>.</w:t>
      </w:r>
      <w:r w:rsidRPr="00967EC4">
        <w:rPr>
          <w:rFonts w:ascii="仿宋" w:eastAsia="仿宋" w:hAnsi="仿宋" w:hint="eastAsia"/>
          <w:sz w:val="24"/>
        </w:rPr>
        <w:t>3</w:t>
      </w:r>
      <w:r w:rsidR="0099657A" w:rsidRPr="00967EC4">
        <w:rPr>
          <w:rFonts w:ascii="仿宋" w:eastAsia="仿宋" w:hAnsi="仿宋"/>
          <w:sz w:val="24"/>
        </w:rPr>
        <w:t xml:space="preserve"> </w:t>
      </w:r>
      <w:r w:rsidRPr="00967EC4">
        <w:rPr>
          <w:rFonts w:ascii="仿宋" w:eastAsia="仿宋" w:hAnsi="仿宋" w:hint="eastAsia"/>
          <w:sz w:val="24"/>
        </w:rPr>
        <w:t>保密期限为永久，无论本合同是否失效、终止、被解除。</w:t>
      </w:r>
    </w:p>
    <w:p w14:paraId="2C428FB3" w14:textId="77777777" w:rsidR="0099657A"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七、权利与义务</w:t>
      </w:r>
    </w:p>
    <w:p w14:paraId="78CEE629" w14:textId="06A2BD3D" w:rsidR="005A02B6" w:rsidRPr="00967EC4" w:rsidRDefault="005A02B6" w:rsidP="0099657A">
      <w:pPr>
        <w:spacing w:line="360" w:lineRule="auto"/>
        <w:ind w:firstLineChars="200" w:firstLine="480"/>
        <w:rPr>
          <w:rFonts w:ascii="仿宋" w:eastAsia="仿宋" w:hAnsi="仿宋"/>
          <w:sz w:val="24"/>
        </w:rPr>
      </w:pPr>
      <w:r w:rsidRPr="00967EC4">
        <w:rPr>
          <w:rFonts w:ascii="仿宋" w:eastAsia="仿宋" w:hAnsi="仿宋" w:cs="黑体" w:hint="eastAsia"/>
          <w:sz w:val="24"/>
        </w:rPr>
        <w:t>甲方的权利与义务</w:t>
      </w:r>
    </w:p>
    <w:p w14:paraId="3460998C" w14:textId="108F84E5" w:rsidR="005A02B6" w:rsidRPr="00967EC4" w:rsidRDefault="005A02B6" w:rsidP="005A02B6">
      <w:pPr>
        <w:autoSpaceDE w:val="0"/>
        <w:autoSpaceDN w:val="0"/>
        <w:spacing w:line="360" w:lineRule="auto"/>
        <w:ind w:firstLineChars="200" w:firstLine="480"/>
        <w:rPr>
          <w:rFonts w:ascii="仿宋" w:eastAsia="仿宋" w:hAnsi="仿宋" w:cs="宋体"/>
          <w:sz w:val="24"/>
        </w:rPr>
      </w:pPr>
      <w:r w:rsidRPr="00967EC4">
        <w:rPr>
          <w:rFonts w:ascii="仿宋" w:eastAsia="仿宋" w:hAnsi="仿宋" w:cs="宋体" w:hint="eastAsia"/>
          <w:sz w:val="24"/>
        </w:rPr>
        <w:t>7.1 甲方对项目建设有完全知情权，有权要求乙方在适当的时机书面告知项目进展情况。</w:t>
      </w:r>
    </w:p>
    <w:p w14:paraId="78EF6400" w14:textId="6CEA07E0" w:rsidR="005A02B6" w:rsidRPr="00967EC4" w:rsidRDefault="005A02B6" w:rsidP="005A02B6">
      <w:pPr>
        <w:autoSpaceDE w:val="0"/>
        <w:autoSpaceDN w:val="0"/>
        <w:spacing w:line="360" w:lineRule="auto"/>
        <w:ind w:firstLineChars="200" w:firstLine="480"/>
        <w:rPr>
          <w:rFonts w:ascii="仿宋" w:eastAsia="仿宋" w:hAnsi="仿宋" w:cs="宋体"/>
          <w:sz w:val="24"/>
        </w:rPr>
      </w:pPr>
      <w:r w:rsidRPr="00967EC4">
        <w:rPr>
          <w:rFonts w:ascii="仿宋" w:eastAsia="仿宋" w:hAnsi="仿宋" w:cs="宋体" w:hint="eastAsia"/>
          <w:sz w:val="24"/>
        </w:rPr>
        <w:t>7.2 甲方有权围绕项目建设任务要求乙方提供相关支持和帮助。</w:t>
      </w:r>
    </w:p>
    <w:p w14:paraId="12DC5388" w14:textId="693D0F8A" w:rsidR="005A02B6" w:rsidRPr="00967EC4" w:rsidRDefault="005A02B6" w:rsidP="005A02B6">
      <w:pPr>
        <w:spacing w:line="360" w:lineRule="auto"/>
        <w:ind w:firstLineChars="200" w:firstLine="480"/>
        <w:jc w:val="left"/>
        <w:rPr>
          <w:rFonts w:ascii="仿宋" w:eastAsia="仿宋" w:hAnsi="仿宋" w:cs="宋体"/>
          <w:sz w:val="24"/>
        </w:rPr>
      </w:pPr>
      <w:r w:rsidRPr="00967EC4">
        <w:rPr>
          <w:rFonts w:ascii="仿宋" w:eastAsia="仿宋" w:hAnsi="仿宋" w:cs="宋体" w:hint="eastAsia"/>
          <w:sz w:val="24"/>
        </w:rPr>
        <w:t>7.3</w:t>
      </w:r>
      <w:r w:rsidR="0099657A" w:rsidRPr="00967EC4">
        <w:rPr>
          <w:rFonts w:ascii="仿宋" w:eastAsia="仿宋" w:hAnsi="仿宋" w:cs="宋体"/>
          <w:sz w:val="24"/>
        </w:rPr>
        <w:t xml:space="preserve"> </w:t>
      </w:r>
      <w:r w:rsidRPr="00967EC4">
        <w:rPr>
          <w:rFonts w:ascii="仿宋" w:eastAsia="仿宋" w:hAnsi="仿宋" w:cs="宋体" w:hint="eastAsia"/>
          <w:spacing w:val="-1"/>
          <w:kern w:val="0"/>
          <w:sz w:val="24"/>
        </w:rPr>
        <w:t>有权对乙方的工作进行监督，对于不符合甲方要求的，甲方有权要求乙方整改。</w:t>
      </w:r>
    </w:p>
    <w:p w14:paraId="297D41E1" w14:textId="668A0203" w:rsidR="005A02B6" w:rsidRPr="00967EC4" w:rsidRDefault="005A02B6" w:rsidP="005A02B6">
      <w:pPr>
        <w:autoSpaceDE w:val="0"/>
        <w:autoSpaceDN w:val="0"/>
        <w:spacing w:line="360" w:lineRule="auto"/>
        <w:ind w:firstLineChars="200" w:firstLine="480"/>
        <w:rPr>
          <w:rFonts w:ascii="仿宋" w:eastAsia="仿宋" w:hAnsi="仿宋" w:cs="宋体"/>
          <w:spacing w:val="-1"/>
          <w:kern w:val="0"/>
          <w:sz w:val="24"/>
        </w:rPr>
      </w:pPr>
      <w:r w:rsidRPr="00967EC4">
        <w:rPr>
          <w:rFonts w:ascii="仿宋" w:eastAsia="仿宋" w:hAnsi="仿宋" w:cs="宋体" w:hint="eastAsia"/>
          <w:sz w:val="24"/>
        </w:rPr>
        <w:t>7.4 甲方</w:t>
      </w:r>
      <w:r w:rsidRPr="00967EC4">
        <w:rPr>
          <w:rFonts w:ascii="仿宋" w:eastAsia="仿宋" w:hAnsi="仿宋" w:cs="宋体" w:hint="eastAsia"/>
          <w:spacing w:val="-1"/>
          <w:kern w:val="0"/>
          <w:sz w:val="24"/>
        </w:rPr>
        <w:t>负责向乙方解释项目中的甲方需求，如有变化及时提供补充需求，具体内容见合同附件。</w:t>
      </w:r>
    </w:p>
    <w:p w14:paraId="6BFD8292" w14:textId="00B3137C" w:rsidR="005A02B6" w:rsidRPr="00967EC4" w:rsidRDefault="005A02B6" w:rsidP="0099657A">
      <w:pPr>
        <w:autoSpaceDE w:val="0"/>
        <w:autoSpaceDN w:val="0"/>
        <w:spacing w:line="360" w:lineRule="auto"/>
        <w:ind w:firstLineChars="200" w:firstLine="476"/>
        <w:rPr>
          <w:rFonts w:ascii="仿宋" w:eastAsia="仿宋" w:hAnsi="仿宋" w:cs="宋体"/>
          <w:sz w:val="24"/>
        </w:rPr>
      </w:pPr>
      <w:r w:rsidRPr="00967EC4">
        <w:rPr>
          <w:rFonts w:ascii="仿宋" w:eastAsia="仿宋" w:hAnsi="仿宋" w:cs="宋体" w:hint="eastAsia"/>
          <w:spacing w:val="-1"/>
          <w:kern w:val="0"/>
          <w:sz w:val="24"/>
        </w:rPr>
        <w:t xml:space="preserve">7.5 </w:t>
      </w:r>
      <w:r w:rsidRPr="00967EC4">
        <w:rPr>
          <w:rFonts w:ascii="仿宋" w:eastAsia="仿宋" w:hAnsi="仿宋" w:cs="宋体" w:hint="eastAsia"/>
          <w:sz w:val="24"/>
        </w:rPr>
        <w:t>甲方有义务配合乙方做好项目的组织与实施。</w:t>
      </w:r>
    </w:p>
    <w:p w14:paraId="7787073C" w14:textId="77777777" w:rsidR="005A02B6" w:rsidRPr="00967EC4" w:rsidRDefault="005A02B6" w:rsidP="005A02B6">
      <w:pPr>
        <w:autoSpaceDE w:val="0"/>
        <w:autoSpaceDN w:val="0"/>
        <w:spacing w:line="360" w:lineRule="auto"/>
        <w:ind w:firstLineChars="200" w:firstLine="480"/>
        <w:rPr>
          <w:rFonts w:ascii="仿宋" w:eastAsia="仿宋" w:hAnsi="仿宋" w:cs="黑体"/>
          <w:sz w:val="24"/>
        </w:rPr>
      </w:pPr>
      <w:r w:rsidRPr="00967EC4">
        <w:rPr>
          <w:rFonts w:ascii="仿宋" w:eastAsia="仿宋" w:hAnsi="仿宋" w:cs="黑体" w:hint="eastAsia"/>
          <w:sz w:val="24"/>
        </w:rPr>
        <w:t>乙方的权利与义务</w:t>
      </w:r>
    </w:p>
    <w:p w14:paraId="122D6DBA" w14:textId="577C27F9" w:rsidR="005A02B6" w:rsidRPr="00967EC4" w:rsidRDefault="005A02B6" w:rsidP="005A02B6">
      <w:pPr>
        <w:autoSpaceDE w:val="0"/>
        <w:autoSpaceDN w:val="0"/>
        <w:spacing w:line="360" w:lineRule="auto"/>
        <w:ind w:firstLineChars="200" w:firstLine="480"/>
        <w:rPr>
          <w:rFonts w:ascii="仿宋" w:eastAsia="仿宋" w:hAnsi="仿宋" w:cs="宋体"/>
          <w:spacing w:val="-1"/>
          <w:kern w:val="0"/>
          <w:sz w:val="24"/>
        </w:rPr>
      </w:pPr>
      <w:r w:rsidRPr="00967EC4">
        <w:rPr>
          <w:rFonts w:ascii="仿宋" w:eastAsia="仿宋" w:hAnsi="仿宋" w:cs="宋体" w:hint="eastAsia"/>
          <w:sz w:val="24"/>
        </w:rPr>
        <w:t xml:space="preserve">7.6 </w:t>
      </w:r>
      <w:r w:rsidRPr="00967EC4">
        <w:rPr>
          <w:rFonts w:ascii="仿宋" w:eastAsia="仿宋" w:hAnsi="仿宋" w:cs="宋体" w:hint="eastAsia"/>
          <w:spacing w:val="-1"/>
          <w:kern w:val="0"/>
          <w:sz w:val="24"/>
        </w:rPr>
        <w:t>按期按质完成本合同项下的义务。</w:t>
      </w:r>
    </w:p>
    <w:p w14:paraId="73D745D2" w14:textId="2F897772" w:rsidR="005A02B6" w:rsidRPr="00967EC4" w:rsidRDefault="005A02B6" w:rsidP="005A02B6">
      <w:pPr>
        <w:pStyle w:val="a0"/>
        <w:spacing w:line="360" w:lineRule="auto"/>
        <w:ind w:firstLineChars="200" w:firstLine="476"/>
        <w:rPr>
          <w:rFonts w:ascii="仿宋" w:eastAsia="仿宋" w:hAnsi="仿宋" w:cs="宋体"/>
          <w:spacing w:val="-1"/>
          <w:kern w:val="0"/>
          <w:sz w:val="24"/>
        </w:rPr>
      </w:pPr>
      <w:r w:rsidRPr="00967EC4">
        <w:rPr>
          <w:rFonts w:ascii="仿宋" w:eastAsia="仿宋" w:hAnsi="仿宋" w:cs="宋体" w:hint="eastAsia"/>
          <w:spacing w:val="-1"/>
          <w:kern w:val="0"/>
          <w:sz w:val="24"/>
        </w:rPr>
        <w:lastRenderedPageBreak/>
        <w:t>7.7</w:t>
      </w:r>
      <w:r w:rsidR="0099657A" w:rsidRPr="00967EC4">
        <w:rPr>
          <w:rFonts w:ascii="仿宋" w:eastAsia="仿宋" w:hAnsi="仿宋" w:cs="宋体"/>
          <w:spacing w:val="-1"/>
          <w:kern w:val="0"/>
          <w:sz w:val="24"/>
        </w:rPr>
        <w:t xml:space="preserve"> </w:t>
      </w:r>
      <w:r w:rsidRPr="00967EC4">
        <w:rPr>
          <w:rFonts w:ascii="仿宋" w:eastAsia="仿宋" w:hAnsi="仿宋" w:cs="宋体" w:hint="eastAsia"/>
          <w:spacing w:val="-1"/>
          <w:kern w:val="0"/>
          <w:sz w:val="24"/>
        </w:rPr>
        <w:t>指定项目经理或代表对甲方的需求及项目责任人提出的技术问题</w:t>
      </w:r>
      <w:r w:rsidR="00BB5833" w:rsidRPr="00967EC4">
        <w:rPr>
          <w:rFonts w:ascii="仿宋" w:eastAsia="仿宋" w:hAnsi="仿宋" w:cs="宋体" w:hint="eastAsia"/>
          <w:spacing w:val="-1"/>
          <w:kern w:val="0"/>
          <w:sz w:val="24"/>
        </w:rPr>
        <w:t>、修改意见等应在2日内</w:t>
      </w:r>
      <w:r w:rsidRPr="00967EC4">
        <w:rPr>
          <w:rFonts w:ascii="仿宋" w:eastAsia="仿宋" w:hAnsi="仿宋" w:cs="宋体" w:hint="eastAsia"/>
          <w:spacing w:val="-1"/>
          <w:kern w:val="0"/>
          <w:sz w:val="24"/>
        </w:rPr>
        <w:t>做出及时响应，组织技术力量，拿出解决办法和措施并实施之。</w:t>
      </w:r>
    </w:p>
    <w:p w14:paraId="47B819B2" w14:textId="65C681FC" w:rsidR="00BB5833" w:rsidRPr="00967EC4" w:rsidRDefault="00BB5833" w:rsidP="005A02B6">
      <w:pPr>
        <w:pStyle w:val="a0"/>
        <w:spacing w:line="360" w:lineRule="auto"/>
        <w:ind w:firstLineChars="200" w:firstLine="476"/>
        <w:rPr>
          <w:rFonts w:ascii="仿宋" w:eastAsia="仿宋" w:hAnsi="仿宋" w:cs="宋体"/>
          <w:sz w:val="24"/>
        </w:rPr>
      </w:pPr>
      <w:r w:rsidRPr="00967EC4">
        <w:rPr>
          <w:rFonts w:ascii="仿宋" w:eastAsia="仿宋" w:hAnsi="仿宋" w:cs="宋体" w:hint="eastAsia"/>
          <w:spacing w:val="-1"/>
          <w:kern w:val="0"/>
          <w:sz w:val="24"/>
        </w:rPr>
        <w:t>7.8</w:t>
      </w:r>
      <w:r w:rsidRPr="00967EC4">
        <w:rPr>
          <w:rFonts w:ascii="仿宋" w:eastAsia="仿宋" w:hAnsi="仿宋" w:cs="宋体"/>
          <w:spacing w:val="-1"/>
          <w:kern w:val="0"/>
          <w:sz w:val="24"/>
        </w:rPr>
        <w:t xml:space="preserve"> </w:t>
      </w:r>
      <w:r w:rsidRPr="00967EC4">
        <w:rPr>
          <w:rFonts w:ascii="仿宋" w:eastAsia="仿宋" w:hAnsi="仿宋" w:cs="宋体" w:hint="eastAsia"/>
          <w:spacing w:val="-1"/>
          <w:kern w:val="0"/>
          <w:sz w:val="24"/>
        </w:rPr>
        <w:t>乙方应保证服务团队的稳定性，未经甲方书面许可，乙方不得更换项目负责人、主要技术负责人。若因服务团队人员离职、甲方要求等原因确需更换的，乙方应提前5日通知甲方，并向甲方提供不低于原级别的服务人员供甲方选择替换。</w:t>
      </w:r>
    </w:p>
    <w:p w14:paraId="249E6D8C" w14:textId="1EB38E8D" w:rsidR="005A02B6" w:rsidRPr="00967EC4" w:rsidRDefault="005A02B6" w:rsidP="005A02B6">
      <w:pPr>
        <w:autoSpaceDE w:val="0"/>
        <w:autoSpaceDN w:val="0"/>
        <w:spacing w:line="360" w:lineRule="auto"/>
        <w:ind w:firstLineChars="200" w:firstLine="480"/>
        <w:rPr>
          <w:rFonts w:ascii="仿宋" w:eastAsia="仿宋" w:hAnsi="仿宋" w:cs="宋体"/>
          <w:sz w:val="24"/>
        </w:rPr>
      </w:pPr>
      <w:r w:rsidRPr="00967EC4">
        <w:rPr>
          <w:rFonts w:ascii="仿宋" w:eastAsia="仿宋" w:hAnsi="仿宋" w:cs="宋体" w:hint="eastAsia"/>
          <w:sz w:val="24"/>
        </w:rPr>
        <w:t>7.</w:t>
      </w:r>
      <w:r w:rsidR="00BB5833" w:rsidRPr="00967EC4">
        <w:rPr>
          <w:rFonts w:ascii="仿宋" w:eastAsia="仿宋" w:hAnsi="仿宋" w:cs="宋体" w:hint="eastAsia"/>
          <w:sz w:val="24"/>
        </w:rPr>
        <w:t>9</w:t>
      </w:r>
      <w:r w:rsidRPr="00967EC4">
        <w:rPr>
          <w:rFonts w:ascii="仿宋" w:eastAsia="仿宋" w:hAnsi="仿宋" w:cs="宋体" w:hint="eastAsia"/>
          <w:sz w:val="24"/>
        </w:rPr>
        <w:t xml:space="preserve"> 乙方应保证，甲乙双方所有项目的合作，均不影响甲方正常教学秩序的前提下进行，服从甲方的学校管理制度。如因特殊情况，乙方有义务提前告知并与甲方协商达成一致。</w:t>
      </w:r>
    </w:p>
    <w:p w14:paraId="6CDD48D5" w14:textId="22C4FF13" w:rsidR="005A02B6" w:rsidRPr="00967EC4" w:rsidRDefault="005A02B6" w:rsidP="005A02B6">
      <w:pPr>
        <w:autoSpaceDE w:val="0"/>
        <w:autoSpaceDN w:val="0"/>
        <w:spacing w:line="360" w:lineRule="auto"/>
        <w:ind w:firstLineChars="200" w:firstLine="480"/>
        <w:rPr>
          <w:rFonts w:ascii="仿宋" w:eastAsia="仿宋" w:hAnsi="仿宋" w:cs="宋体"/>
          <w:sz w:val="24"/>
        </w:rPr>
      </w:pPr>
      <w:r w:rsidRPr="00967EC4">
        <w:rPr>
          <w:rFonts w:ascii="仿宋" w:eastAsia="仿宋" w:hAnsi="仿宋" w:cs="宋体" w:hint="eastAsia"/>
          <w:sz w:val="24"/>
        </w:rPr>
        <w:t>7.</w:t>
      </w:r>
      <w:r w:rsidR="00BB5833" w:rsidRPr="00967EC4">
        <w:rPr>
          <w:rFonts w:ascii="仿宋" w:eastAsia="仿宋" w:hAnsi="仿宋" w:cs="宋体" w:hint="eastAsia"/>
          <w:sz w:val="24"/>
        </w:rPr>
        <w:t>10</w:t>
      </w:r>
      <w:r w:rsidRPr="00967EC4">
        <w:rPr>
          <w:rFonts w:ascii="仿宋" w:eastAsia="仿宋" w:hAnsi="仿宋" w:cs="宋体" w:hint="eastAsia"/>
          <w:sz w:val="24"/>
        </w:rPr>
        <w:t xml:space="preserve"> 甲方根据进度要求提前与乙方联系，乙方协助甲方制作具体实施计划。</w:t>
      </w:r>
    </w:p>
    <w:p w14:paraId="003FFD55" w14:textId="4024639F" w:rsidR="005A02B6" w:rsidRPr="00967EC4" w:rsidRDefault="005A02B6" w:rsidP="005A02B6">
      <w:pPr>
        <w:autoSpaceDE w:val="0"/>
        <w:autoSpaceDN w:val="0"/>
        <w:spacing w:line="360" w:lineRule="auto"/>
        <w:ind w:firstLineChars="200" w:firstLine="480"/>
        <w:rPr>
          <w:rFonts w:ascii="仿宋" w:eastAsia="仿宋" w:hAnsi="仿宋" w:cs="宋体"/>
          <w:sz w:val="24"/>
        </w:rPr>
      </w:pPr>
      <w:r w:rsidRPr="00967EC4">
        <w:rPr>
          <w:rFonts w:ascii="仿宋" w:eastAsia="仿宋" w:hAnsi="仿宋" w:cs="宋体" w:hint="eastAsia"/>
          <w:sz w:val="24"/>
        </w:rPr>
        <w:t>7.1</w:t>
      </w:r>
      <w:r w:rsidR="00BB5833" w:rsidRPr="00967EC4">
        <w:rPr>
          <w:rFonts w:ascii="仿宋" w:eastAsia="仿宋" w:hAnsi="仿宋" w:cs="宋体" w:hint="eastAsia"/>
          <w:sz w:val="24"/>
        </w:rPr>
        <w:t>1</w:t>
      </w:r>
      <w:r w:rsidRPr="00967EC4">
        <w:rPr>
          <w:rFonts w:ascii="仿宋" w:eastAsia="仿宋" w:hAnsi="仿宋" w:cs="宋体" w:hint="eastAsia"/>
          <w:sz w:val="24"/>
        </w:rPr>
        <w:t xml:space="preserve"> 乙方应对项目中所获悉的甲方或与甲方相关的第三方的一切信息予以保密，未经甲方书面许可。不得擅自向任何第三方透露，否则甲方有权要求乙方按照本合同第8.5条承担违约及赔偿责任。</w:t>
      </w:r>
    </w:p>
    <w:p w14:paraId="31E6535D" w14:textId="30412B06" w:rsidR="005A02B6" w:rsidRPr="00967EC4" w:rsidRDefault="005A02B6" w:rsidP="005A02B6">
      <w:pPr>
        <w:autoSpaceDE w:val="0"/>
        <w:autoSpaceDN w:val="0"/>
        <w:spacing w:line="360" w:lineRule="auto"/>
        <w:ind w:firstLineChars="200" w:firstLine="480"/>
        <w:rPr>
          <w:rFonts w:ascii="仿宋" w:eastAsia="仿宋" w:hAnsi="仿宋"/>
          <w:sz w:val="24"/>
        </w:rPr>
      </w:pPr>
      <w:r w:rsidRPr="00967EC4">
        <w:rPr>
          <w:rFonts w:ascii="仿宋" w:eastAsia="仿宋" w:hAnsi="仿宋" w:cs="宋体" w:hint="eastAsia"/>
          <w:sz w:val="24"/>
        </w:rPr>
        <w:t>7.11 乙方应保证其提供的服务不侵犯第三方的相关知识产权，因侵犯第三方的相关知识产权所引起的纠纷与甲方无关，由乙方承担相应的责任，同时乙方还应按照本合同第8.5条承担违约及赔偿责任。</w:t>
      </w:r>
    </w:p>
    <w:p w14:paraId="345E8E6A" w14:textId="77777777" w:rsidR="0099657A"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八、风险及违约责任的承担</w:t>
      </w:r>
    </w:p>
    <w:p w14:paraId="0F8CDB76" w14:textId="0A9940FB" w:rsidR="005A02B6" w:rsidRPr="00967EC4" w:rsidRDefault="005A02B6" w:rsidP="0099657A">
      <w:pPr>
        <w:spacing w:line="360" w:lineRule="auto"/>
        <w:ind w:firstLineChars="200" w:firstLine="472"/>
        <w:rPr>
          <w:rFonts w:ascii="仿宋" w:eastAsia="仿宋" w:hAnsi="仿宋"/>
          <w:spacing w:val="-2"/>
          <w:kern w:val="0"/>
          <w:sz w:val="24"/>
        </w:rPr>
      </w:pPr>
      <w:r w:rsidRPr="00967EC4">
        <w:rPr>
          <w:rFonts w:ascii="仿宋" w:eastAsia="仿宋" w:hAnsi="仿宋" w:cs="黑体" w:hint="eastAsia"/>
          <w:spacing w:val="-2"/>
          <w:kern w:val="0"/>
          <w:sz w:val="24"/>
        </w:rPr>
        <w:t>甲方违约责任</w:t>
      </w:r>
    </w:p>
    <w:p w14:paraId="29CBE967" w14:textId="2A8A38F3" w:rsidR="005A02B6" w:rsidRPr="00967EC4" w:rsidRDefault="005A02B6" w:rsidP="005A02B6">
      <w:pPr>
        <w:spacing w:line="360" w:lineRule="auto"/>
        <w:ind w:firstLineChars="200" w:firstLine="472"/>
        <w:rPr>
          <w:rFonts w:ascii="仿宋" w:eastAsia="仿宋" w:hAnsi="仿宋"/>
          <w:spacing w:val="-2"/>
          <w:kern w:val="0"/>
          <w:sz w:val="24"/>
        </w:rPr>
      </w:pPr>
      <w:r w:rsidRPr="00967EC4">
        <w:rPr>
          <w:rFonts w:ascii="仿宋" w:eastAsia="仿宋" w:hAnsi="仿宋" w:hint="eastAsia"/>
          <w:spacing w:val="-2"/>
          <w:kern w:val="0"/>
          <w:sz w:val="24"/>
        </w:rPr>
        <w:t>8.1 甲方逾期支付货款的，每天应向乙方支付欠款总额万分之五的违约金，违约金上限为合同总金额的1%。</w:t>
      </w:r>
    </w:p>
    <w:p w14:paraId="0B062646" w14:textId="77777777" w:rsidR="0099657A" w:rsidRPr="00967EC4" w:rsidRDefault="005A02B6" w:rsidP="0099657A">
      <w:pPr>
        <w:spacing w:line="360" w:lineRule="auto"/>
        <w:ind w:firstLineChars="200" w:firstLine="472"/>
        <w:rPr>
          <w:rFonts w:ascii="仿宋" w:eastAsia="仿宋" w:hAnsi="仿宋"/>
          <w:spacing w:val="-2"/>
          <w:kern w:val="0"/>
          <w:sz w:val="24"/>
        </w:rPr>
      </w:pPr>
      <w:r w:rsidRPr="00967EC4">
        <w:rPr>
          <w:rFonts w:ascii="仿宋" w:eastAsia="仿宋" w:hAnsi="仿宋" w:hint="eastAsia"/>
          <w:spacing w:val="-2"/>
          <w:kern w:val="0"/>
          <w:sz w:val="24"/>
        </w:rPr>
        <w:t>8.2 如因甲方通过书面通知而提前终止本协议或因甲方原因造成违约而导致本协议终止时，甲方须向乙方支付截至终止时所提供所有服务的费用。</w:t>
      </w:r>
    </w:p>
    <w:p w14:paraId="57A32A8E" w14:textId="68832A99" w:rsidR="005A02B6" w:rsidRPr="00967EC4" w:rsidRDefault="005A02B6" w:rsidP="0099657A">
      <w:pPr>
        <w:spacing w:line="360" w:lineRule="auto"/>
        <w:ind w:firstLineChars="200" w:firstLine="472"/>
        <w:rPr>
          <w:rFonts w:ascii="仿宋" w:eastAsia="仿宋" w:hAnsi="仿宋"/>
          <w:spacing w:val="-2"/>
          <w:kern w:val="0"/>
          <w:sz w:val="24"/>
        </w:rPr>
      </w:pPr>
      <w:r w:rsidRPr="00967EC4">
        <w:rPr>
          <w:rFonts w:ascii="仿宋" w:eastAsia="仿宋" w:hAnsi="仿宋" w:cs="黑体" w:hint="eastAsia"/>
          <w:spacing w:val="-2"/>
          <w:kern w:val="0"/>
          <w:sz w:val="24"/>
        </w:rPr>
        <w:t>乙方风险及违约责任</w:t>
      </w:r>
    </w:p>
    <w:p w14:paraId="29A47CD4" w14:textId="05F6FF95" w:rsidR="005A02B6" w:rsidRPr="00967EC4" w:rsidRDefault="005A02B6" w:rsidP="005A02B6">
      <w:pPr>
        <w:spacing w:line="360" w:lineRule="auto"/>
        <w:ind w:firstLineChars="200" w:firstLine="472"/>
        <w:rPr>
          <w:rFonts w:ascii="仿宋" w:eastAsia="仿宋" w:hAnsi="仿宋"/>
          <w:spacing w:val="-2"/>
          <w:kern w:val="0"/>
          <w:sz w:val="24"/>
        </w:rPr>
      </w:pPr>
      <w:r w:rsidRPr="00967EC4">
        <w:rPr>
          <w:rFonts w:ascii="仿宋" w:eastAsia="仿宋" w:hAnsi="仿宋" w:hint="eastAsia"/>
          <w:spacing w:val="-2"/>
          <w:kern w:val="0"/>
          <w:sz w:val="24"/>
        </w:rPr>
        <w:t>8.3 在履行本合同的过程中，确因在现有水平和条件下难以克服的技术困</w:t>
      </w:r>
    </w:p>
    <w:p w14:paraId="2655926E" w14:textId="77777777" w:rsidR="005A02B6" w:rsidRPr="00967EC4" w:rsidRDefault="005A02B6" w:rsidP="005A02B6">
      <w:pPr>
        <w:spacing w:line="360" w:lineRule="auto"/>
        <w:rPr>
          <w:rFonts w:ascii="仿宋" w:eastAsia="仿宋" w:hAnsi="仿宋"/>
          <w:spacing w:val="-2"/>
          <w:kern w:val="0"/>
          <w:sz w:val="24"/>
        </w:rPr>
      </w:pPr>
      <w:r w:rsidRPr="00967EC4">
        <w:rPr>
          <w:rFonts w:ascii="仿宋" w:eastAsia="仿宋" w:hAnsi="仿宋" w:hint="eastAsia"/>
          <w:spacing w:val="-2"/>
          <w:kern w:val="0"/>
          <w:sz w:val="24"/>
        </w:rPr>
        <w:t>难，导致标的的部分或全部失败所造成的损失，风险责任由乙方承担。</w:t>
      </w:r>
    </w:p>
    <w:p w14:paraId="3BDF4F64" w14:textId="77777777" w:rsidR="005A02B6" w:rsidRPr="00967EC4" w:rsidRDefault="005A02B6" w:rsidP="005A02B6">
      <w:pPr>
        <w:spacing w:line="360" w:lineRule="auto"/>
        <w:ind w:firstLineChars="200" w:firstLine="472"/>
        <w:rPr>
          <w:rFonts w:ascii="仿宋" w:eastAsia="仿宋" w:hAnsi="仿宋"/>
          <w:spacing w:val="-2"/>
          <w:kern w:val="0"/>
          <w:sz w:val="24"/>
        </w:rPr>
      </w:pPr>
      <w:r w:rsidRPr="00967EC4">
        <w:rPr>
          <w:rFonts w:ascii="仿宋" w:eastAsia="仿宋" w:hAnsi="仿宋" w:hint="eastAsia"/>
          <w:spacing w:val="-2"/>
          <w:kern w:val="0"/>
          <w:sz w:val="24"/>
        </w:rPr>
        <w:t>8.4 乙方不能如期提供合同中乙方所负责的实施内容，或逾期验收未通过验收标准，每天应向甲方偿付逾期交付合同总额的0.1%的违约金，逾期超过3天的，甲方有权要求解除本合同，乙方应承担合同总金额的20%的违约金，并退还甲方已支付的全部费用，若乙方还给甲方造成损失的，乙方应赔偿甲方全部的损失；</w:t>
      </w:r>
    </w:p>
    <w:p w14:paraId="00F58979" w14:textId="70FF2135" w:rsidR="005A02B6" w:rsidRPr="00967EC4" w:rsidRDefault="005A02B6" w:rsidP="005A02B6">
      <w:pPr>
        <w:spacing w:line="360" w:lineRule="auto"/>
        <w:ind w:firstLineChars="200" w:firstLine="472"/>
        <w:rPr>
          <w:rFonts w:ascii="仿宋" w:eastAsia="仿宋" w:hAnsi="仿宋"/>
          <w:spacing w:val="-2"/>
          <w:kern w:val="0"/>
          <w:sz w:val="24"/>
        </w:rPr>
      </w:pPr>
      <w:r w:rsidRPr="00967EC4">
        <w:rPr>
          <w:rFonts w:ascii="仿宋" w:eastAsia="仿宋" w:hAnsi="仿宋" w:hint="eastAsia"/>
          <w:spacing w:val="-2"/>
          <w:kern w:val="0"/>
          <w:sz w:val="24"/>
        </w:rPr>
        <w:lastRenderedPageBreak/>
        <w:t>8.5 若乙方违反保密条款（例如乙方超过授权范围使用甲方提供的资料，或导致甲方的数据泄露、丢失）或乙方违反知产条款，侵犯甲方或第三方权利，导致标的部分或全部失败或本合同无法继续履行，或乙方存在其它违约行为的，责任均由乙方承担。乙方应赔偿给甲方造成的损失，并退还甲方已支付的全部费用，同时乙方应承担合同总价20%的违约金，同时甲方有权解除合同。</w:t>
      </w:r>
    </w:p>
    <w:p w14:paraId="66A787C6" w14:textId="06A9F20F" w:rsidR="005A02B6" w:rsidRPr="00967EC4" w:rsidRDefault="005A02B6" w:rsidP="005A02B6">
      <w:pPr>
        <w:spacing w:line="360" w:lineRule="auto"/>
        <w:ind w:firstLineChars="200" w:firstLine="472"/>
        <w:rPr>
          <w:rFonts w:ascii="仿宋" w:eastAsia="仿宋" w:hAnsi="仿宋"/>
          <w:spacing w:val="-2"/>
          <w:kern w:val="0"/>
          <w:sz w:val="24"/>
        </w:rPr>
      </w:pPr>
      <w:r w:rsidRPr="00967EC4">
        <w:rPr>
          <w:rFonts w:ascii="仿宋" w:eastAsia="仿宋" w:hAnsi="仿宋" w:hint="eastAsia"/>
          <w:spacing w:val="-2"/>
          <w:kern w:val="0"/>
          <w:sz w:val="24"/>
        </w:rPr>
        <w:t>8.6 除合同另有约定外，乙方未按合同约定履行或履行不符合合同约定，或所作的承诺、保证不准确、甲方有权要求解除本合同，乙方应承担合同总金额20%的违约金，并退还甲方已支付的全部费用。若还给甲方造成损失的，乙方须赔偿甲方的损失。</w:t>
      </w:r>
    </w:p>
    <w:p w14:paraId="4410A633" w14:textId="1D880DF2" w:rsidR="005A02B6" w:rsidRPr="00967EC4" w:rsidRDefault="005A02B6" w:rsidP="005A02B6">
      <w:pPr>
        <w:spacing w:line="360" w:lineRule="auto"/>
        <w:ind w:firstLineChars="200" w:firstLine="472"/>
        <w:rPr>
          <w:rFonts w:ascii="仿宋" w:eastAsia="仿宋" w:hAnsi="仿宋"/>
          <w:spacing w:val="-2"/>
          <w:kern w:val="0"/>
          <w:sz w:val="24"/>
        </w:rPr>
      </w:pPr>
      <w:r w:rsidRPr="00967EC4">
        <w:rPr>
          <w:rFonts w:ascii="仿宋" w:eastAsia="仿宋" w:hAnsi="仿宋" w:hint="eastAsia"/>
          <w:spacing w:val="-2"/>
          <w:kern w:val="0"/>
          <w:sz w:val="24"/>
        </w:rPr>
        <w:t>8.7 本合同所述的损失，包括但不限于甲方另行委托第三方为本合同项下的项目提供服务的所有支出</w:t>
      </w:r>
      <w:r w:rsidR="0099657A" w:rsidRPr="00967EC4">
        <w:rPr>
          <w:rFonts w:ascii="仿宋" w:eastAsia="仿宋" w:hAnsi="仿宋" w:hint="eastAsia"/>
          <w:spacing w:val="-2"/>
          <w:kern w:val="0"/>
          <w:sz w:val="24"/>
        </w:rPr>
        <w:t>、</w:t>
      </w:r>
      <w:r w:rsidRPr="00967EC4">
        <w:rPr>
          <w:rFonts w:ascii="仿宋" w:eastAsia="仿宋" w:hAnsi="仿宋" w:hint="eastAsia"/>
          <w:spacing w:val="-2"/>
          <w:kern w:val="0"/>
          <w:sz w:val="24"/>
        </w:rPr>
        <w:t>甲方寻求救济所支出的律师费、公证费、鉴定费、翻译费、保全费</w:t>
      </w:r>
      <w:r w:rsidR="00967EC4">
        <w:rPr>
          <w:rFonts w:ascii="仿宋" w:eastAsia="仿宋" w:hAnsi="仿宋" w:hint="eastAsia"/>
          <w:spacing w:val="-2"/>
          <w:kern w:val="0"/>
          <w:sz w:val="24"/>
        </w:rPr>
        <w:t>、</w:t>
      </w:r>
      <w:r w:rsidR="0009090A" w:rsidRPr="00967EC4">
        <w:rPr>
          <w:rFonts w:ascii="仿宋" w:eastAsia="仿宋" w:hAnsi="仿宋" w:hint="eastAsia"/>
          <w:spacing w:val="-2"/>
          <w:kern w:val="0"/>
          <w:sz w:val="24"/>
        </w:rPr>
        <w:t>保全保险费</w:t>
      </w:r>
      <w:r w:rsidRPr="00967EC4">
        <w:rPr>
          <w:rFonts w:ascii="仿宋" w:eastAsia="仿宋" w:hAnsi="仿宋" w:hint="eastAsia"/>
          <w:spacing w:val="-2"/>
          <w:kern w:val="0"/>
          <w:sz w:val="24"/>
        </w:rPr>
        <w:t>等。</w:t>
      </w:r>
    </w:p>
    <w:p w14:paraId="4DC4CDB7" w14:textId="538715B0" w:rsidR="005A02B6"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九、法律适用及合同争议的解决方式</w:t>
      </w:r>
    </w:p>
    <w:p w14:paraId="1214C17F" w14:textId="0057E040" w:rsidR="005A02B6" w:rsidRPr="00967EC4" w:rsidRDefault="005A02B6" w:rsidP="005A02B6">
      <w:pPr>
        <w:spacing w:line="360" w:lineRule="auto"/>
        <w:ind w:leftChars="-28" w:left="-59" w:firstLineChars="226" w:firstLine="538"/>
        <w:rPr>
          <w:rFonts w:ascii="仿宋" w:eastAsia="仿宋" w:hAnsi="仿宋"/>
          <w:spacing w:val="-1"/>
          <w:kern w:val="0"/>
          <w:sz w:val="24"/>
        </w:rPr>
      </w:pPr>
      <w:r w:rsidRPr="00967EC4">
        <w:rPr>
          <w:rFonts w:ascii="仿宋" w:eastAsia="仿宋" w:hAnsi="仿宋"/>
          <w:spacing w:val="-1"/>
          <w:kern w:val="0"/>
          <w:sz w:val="24"/>
        </w:rPr>
        <w:t>9.1</w:t>
      </w:r>
      <w:r w:rsidR="0099657A" w:rsidRPr="00967EC4">
        <w:rPr>
          <w:rFonts w:ascii="仿宋" w:eastAsia="仿宋" w:hAnsi="仿宋"/>
          <w:spacing w:val="-1"/>
          <w:kern w:val="0"/>
          <w:sz w:val="24"/>
        </w:rPr>
        <w:t xml:space="preserve"> </w:t>
      </w:r>
      <w:r w:rsidRPr="00967EC4">
        <w:rPr>
          <w:rFonts w:ascii="仿宋" w:eastAsia="仿宋" w:hAnsi="仿宋" w:hint="eastAsia"/>
          <w:spacing w:val="-1"/>
          <w:kern w:val="0"/>
          <w:sz w:val="24"/>
        </w:rPr>
        <w:t>本合同的有效性、解释、履行和争议解决应适用中华人民共和国的法律和法规。</w:t>
      </w:r>
    </w:p>
    <w:p w14:paraId="414FDAB6" w14:textId="4642AC86" w:rsidR="005A02B6" w:rsidRPr="00967EC4" w:rsidRDefault="005A02B6" w:rsidP="005A02B6">
      <w:pPr>
        <w:spacing w:line="360" w:lineRule="auto"/>
        <w:ind w:left="-90" w:firstLineChars="200" w:firstLine="480"/>
        <w:jc w:val="left"/>
        <w:rPr>
          <w:rFonts w:ascii="仿宋" w:eastAsia="仿宋" w:hAnsi="仿宋"/>
          <w:spacing w:val="-1"/>
          <w:kern w:val="0"/>
          <w:sz w:val="24"/>
        </w:rPr>
      </w:pPr>
      <w:r w:rsidRPr="00967EC4">
        <w:rPr>
          <w:rFonts w:ascii="仿宋" w:eastAsia="仿宋" w:hAnsi="仿宋" w:cs="宋体" w:hint="eastAsia"/>
          <w:sz w:val="24"/>
        </w:rPr>
        <w:t>9.2</w:t>
      </w:r>
      <w:r w:rsidR="0099657A" w:rsidRPr="00967EC4">
        <w:rPr>
          <w:rFonts w:ascii="仿宋" w:eastAsia="仿宋" w:hAnsi="仿宋" w:cs="宋体"/>
          <w:sz w:val="24"/>
        </w:rPr>
        <w:t xml:space="preserve"> </w:t>
      </w:r>
      <w:r w:rsidRPr="00967EC4">
        <w:rPr>
          <w:rFonts w:ascii="仿宋" w:eastAsia="仿宋" w:hAnsi="仿宋" w:hint="eastAsia"/>
          <w:sz w:val="24"/>
        </w:rPr>
        <w:t>在履行本合同过程中发生的争议，当事人双方可以通过协商解决。当事人不愿协商或者协商不成的，采用</w:t>
      </w:r>
      <w:r w:rsidRPr="00967EC4">
        <w:rPr>
          <w:rFonts w:ascii="仿宋" w:eastAsia="仿宋" w:hAnsi="仿宋" w:hint="eastAsia"/>
          <w:spacing w:val="-1"/>
          <w:kern w:val="0"/>
          <w:sz w:val="24"/>
        </w:rPr>
        <w:t>向</w:t>
      </w:r>
      <w:r w:rsidR="0099657A" w:rsidRPr="00967EC4">
        <w:rPr>
          <w:rFonts w:ascii="仿宋" w:eastAsia="仿宋" w:hAnsi="仿宋" w:hint="eastAsia"/>
          <w:spacing w:val="-1"/>
          <w:kern w:val="0"/>
          <w:sz w:val="24"/>
        </w:rPr>
        <w:t>甲方所在地</w:t>
      </w:r>
      <w:r w:rsidRPr="00967EC4">
        <w:rPr>
          <w:rFonts w:ascii="仿宋" w:eastAsia="仿宋" w:hAnsi="仿宋" w:hint="eastAsia"/>
          <w:spacing w:val="-1"/>
          <w:kern w:val="0"/>
          <w:sz w:val="24"/>
        </w:rPr>
        <w:t>上海市松江区人民法院提起诉讼的方式解决。</w:t>
      </w:r>
    </w:p>
    <w:p w14:paraId="2F864D16" w14:textId="06E17025" w:rsidR="005A02B6" w:rsidRPr="00967EC4" w:rsidRDefault="005A02B6" w:rsidP="005A02B6">
      <w:pPr>
        <w:spacing w:line="360" w:lineRule="auto"/>
        <w:ind w:left="-90" w:firstLineChars="200" w:firstLine="476"/>
        <w:jc w:val="left"/>
        <w:rPr>
          <w:rFonts w:ascii="仿宋" w:eastAsia="仿宋" w:hAnsi="仿宋"/>
          <w:spacing w:val="-1"/>
          <w:kern w:val="0"/>
          <w:sz w:val="24"/>
        </w:rPr>
      </w:pPr>
      <w:r w:rsidRPr="00967EC4">
        <w:rPr>
          <w:rFonts w:ascii="仿宋" w:eastAsia="仿宋" w:hAnsi="仿宋"/>
          <w:spacing w:val="-1"/>
          <w:kern w:val="0"/>
          <w:sz w:val="24"/>
        </w:rPr>
        <w:t>9.3</w:t>
      </w:r>
      <w:r w:rsidR="0099657A" w:rsidRPr="00967EC4">
        <w:rPr>
          <w:rFonts w:ascii="仿宋" w:eastAsia="仿宋" w:hAnsi="仿宋"/>
          <w:spacing w:val="-1"/>
          <w:kern w:val="0"/>
          <w:sz w:val="24"/>
        </w:rPr>
        <w:t xml:space="preserve"> </w:t>
      </w:r>
      <w:r w:rsidRPr="00967EC4">
        <w:rPr>
          <w:rFonts w:ascii="仿宋" w:eastAsia="仿宋" w:hAnsi="仿宋" w:hint="eastAsia"/>
          <w:spacing w:val="-1"/>
          <w:kern w:val="0"/>
          <w:sz w:val="24"/>
        </w:rPr>
        <w:t>在诉讼进行期间，除诉讼事项外，乙方仍应继续履行其合同义务，但本合同另有约定和法律另有规定的除外。</w:t>
      </w:r>
    </w:p>
    <w:p w14:paraId="4E481E15" w14:textId="77777777" w:rsidR="005A02B6" w:rsidRPr="00967EC4" w:rsidRDefault="005A02B6" w:rsidP="005A02B6">
      <w:pPr>
        <w:spacing w:beforeLines="50" w:before="156" w:line="360" w:lineRule="auto"/>
        <w:ind w:firstLineChars="200" w:firstLine="478"/>
        <w:rPr>
          <w:rFonts w:ascii="仿宋" w:eastAsia="仿宋" w:hAnsi="仿宋" w:cs="黑体"/>
          <w:b/>
          <w:bCs/>
          <w:sz w:val="24"/>
        </w:rPr>
      </w:pPr>
      <w:r w:rsidRPr="00967EC4">
        <w:rPr>
          <w:rFonts w:ascii="仿宋" w:eastAsia="仿宋" w:hAnsi="仿宋" w:cs="黑体" w:hint="eastAsia"/>
          <w:b/>
          <w:bCs/>
          <w:spacing w:val="-1"/>
          <w:kern w:val="0"/>
          <w:sz w:val="24"/>
        </w:rPr>
        <w:t>十、</w:t>
      </w:r>
      <w:r w:rsidRPr="00967EC4">
        <w:rPr>
          <w:rFonts w:ascii="仿宋" w:eastAsia="仿宋" w:hAnsi="仿宋" w:cs="黑体" w:hint="eastAsia"/>
          <w:b/>
          <w:bCs/>
          <w:sz w:val="24"/>
        </w:rPr>
        <w:t>合同变更、解除与终止</w:t>
      </w:r>
    </w:p>
    <w:p w14:paraId="3FB6E458" w14:textId="1197E6AE" w:rsidR="005A02B6" w:rsidRPr="00967EC4" w:rsidRDefault="005A02B6" w:rsidP="0099657A">
      <w:pPr>
        <w:spacing w:line="360" w:lineRule="auto"/>
        <w:ind w:firstLineChars="200" w:firstLine="476"/>
        <w:rPr>
          <w:rFonts w:ascii="仿宋" w:eastAsia="仿宋" w:hAnsi="仿宋"/>
          <w:spacing w:val="-1"/>
          <w:kern w:val="0"/>
          <w:sz w:val="24"/>
        </w:rPr>
      </w:pPr>
      <w:r w:rsidRPr="00967EC4">
        <w:rPr>
          <w:rFonts w:ascii="仿宋" w:eastAsia="仿宋" w:hAnsi="仿宋" w:hint="eastAsia"/>
          <w:spacing w:val="-1"/>
          <w:kern w:val="0"/>
          <w:sz w:val="24"/>
        </w:rPr>
        <w:t>10.1 合同期限：本合同自签订之日起生效，直到协议规定的合作服务已履行完毕或按照下款的规定提前终止本协议。</w:t>
      </w:r>
    </w:p>
    <w:p w14:paraId="6662E034" w14:textId="0B794D46" w:rsidR="005A02B6" w:rsidRPr="00967EC4" w:rsidRDefault="005A02B6" w:rsidP="0099657A">
      <w:pPr>
        <w:spacing w:line="360" w:lineRule="auto"/>
        <w:ind w:firstLineChars="200" w:firstLine="476"/>
        <w:rPr>
          <w:rFonts w:ascii="仿宋" w:eastAsia="仿宋" w:hAnsi="仿宋"/>
          <w:spacing w:val="-1"/>
          <w:kern w:val="0"/>
          <w:sz w:val="24"/>
        </w:rPr>
      </w:pPr>
      <w:r w:rsidRPr="00967EC4">
        <w:rPr>
          <w:rFonts w:ascii="仿宋" w:eastAsia="仿宋" w:hAnsi="仿宋" w:hint="eastAsia"/>
          <w:spacing w:val="-1"/>
          <w:kern w:val="0"/>
          <w:sz w:val="24"/>
        </w:rPr>
        <w:t>10.2 如本协议在履行过程中变更、补充和修改，可根据双方的合作意愿和实际情况进行友好协议，签署书面补充协议，经双方同意后变更，未经双方同意，任何一方不得随意更改本协议。</w:t>
      </w:r>
    </w:p>
    <w:p w14:paraId="7A401BBB" w14:textId="4796226A" w:rsidR="005A02B6" w:rsidRPr="00967EC4" w:rsidRDefault="005A02B6" w:rsidP="0099657A">
      <w:pPr>
        <w:spacing w:line="360" w:lineRule="auto"/>
        <w:ind w:firstLineChars="200" w:firstLine="476"/>
        <w:rPr>
          <w:rFonts w:ascii="仿宋" w:eastAsia="仿宋" w:hAnsi="仿宋"/>
          <w:spacing w:val="-1"/>
          <w:kern w:val="0"/>
          <w:sz w:val="24"/>
        </w:rPr>
      </w:pPr>
      <w:r w:rsidRPr="00967EC4">
        <w:rPr>
          <w:rFonts w:ascii="仿宋" w:eastAsia="仿宋" w:hAnsi="仿宋" w:hint="eastAsia"/>
          <w:spacing w:val="-1"/>
          <w:kern w:val="0"/>
          <w:sz w:val="24"/>
        </w:rPr>
        <w:t>10.3 在协议履行期间如因单方面原因提出终止合作，双方应进行友好协商，经双方同意后终止本协议。</w:t>
      </w:r>
    </w:p>
    <w:p w14:paraId="0874C3E8" w14:textId="65B307E2" w:rsidR="005A02B6" w:rsidRPr="00967EC4" w:rsidRDefault="005A02B6" w:rsidP="005A02B6">
      <w:pPr>
        <w:pStyle w:val="a0"/>
        <w:spacing w:line="360" w:lineRule="auto"/>
        <w:ind w:firstLineChars="200" w:firstLine="480"/>
        <w:rPr>
          <w:rFonts w:ascii="仿宋" w:eastAsia="仿宋" w:hAnsi="仿宋" w:cs="宋体"/>
          <w:sz w:val="24"/>
        </w:rPr>
      </w:pPr>
      <w:r w:rsidRPr="00967EC4">
        <w:rPr>
          <w:rFonts w:ascii="仿宋" w:eastAsia="仿宋" w:hAnsi="仿宋" w:cs="宋体" w:hint="eastAsia"/>
          <w:sz w:val="24"/>
        </w:rPr>
        <w:t>10.4 如果乙方因解散、破产等原因终止经营，在乙方债权人可能获得本协</w:t>
      </w:r>
      <w:r w:rsidRPr="00967EC4">
        <w:rPr>
          <w:rFonts w:ascii="仿宋" w:eastAsia="仿宋" w:hAnsi="仿宋" w:cs="宋体" w:hint="eastAsia"/>
          <w:sz w:val="24"/>
        </w:rPr>
        <w:lastRenderedPageBreak/>
        <w:t>议约定的项目的相关专有资料及其他甲方保密信息之前，乙方应立即通知甲方，并采取一切合理的措施确保甲方的知识产权得到承认和保护。</w:t>
      </w:r>
    </w:p>
    <w:p w14:paraId="028C4F36" w14:textId="77777777" w:rsidR="005A02B6"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十一、联系人</w:t>
      </w:r>
    </w:p>
    <w:p w14:paraId="5BC7795F" w14:textId="77777777" w:rsidR="005A02B6" w:rsidRPr="00967EC4" w:rsidRDefault="005A02B6" w:rsidP="005A02B6">
      <w:pPr>
        <w:spacing w:line="360" w:lineRule="auto"/>
        <w:ind w:firstLineChars="200" w:firstLine="476"/>
        <w:rPr>
          <w:rFonts w:ascii="仿宋" w:eastAsia="仿宋" w:hAnsi="仿宋" w:cs="宋体"/>
          <w:spacing w:val="-1"/>
          <w:kern w:val="0"/>
          <w:sz w:val="24"/>
        </w:rPr>
      </w:pPr>
      <w:r w:rsidRPr="00967EC4">
        <w:rPr>
          <w:rFonts w:ascii="仿宋" w:eastAsia="仿宋" w:hAnsi="仿宋" w:cs="宋体" w:hint="eastAsia"/>
          <w:spacing w:val="-1"/>
          <w:kern w:val="0"/>
          <w:sz w:val="24"/>
        </w:rPr>
        <w:t>乙方应指定专人负责与甲方就本合同进行专项沟通，甲方提供乙方为完成本合同项下义务所需的相关数据、信息和资料，并保证其真实、准确和有效性。</w:t>
      </w:r>
    </w:p>
    <w:p w14:paraId="0E88188B" w14:textId="77777777" w:rsidR="005A02B6" w:rsidRPr="00967EC4" w:rsidRDefault="005A02B6" w:rsidP="005A02B6">
      <w:pPr>
        <w:spacing w:line="360" w:lineRule="auto"/>
        <w:ind w:left="720"/>
        <w:rPr>
          <w:rFonts w:ascii="仿宋" w:eastAsia="仿宋" w:hAnsi="仿宋" w:cs="宋体"/>
          <w:spacing w:val="-1"/>
          <w:kern w:val="0"/>
          <w:sz w:val="24"/>
        </w:rPr>
      </w:pPr>
      <w:r w:rsidRPr="00967EC4">
        <w:rPr>
          <w:rFonts w:ascii="仿宋" w:eastAsia="仿宋" w:hAnsi="仿宋" w:cs="宋体" w:hint="eastAsia"/>
          <w:spacing w:val="-1"/>
          <w:kern w:val="0"/>
          <w:sz w:val="24"/>
        </w:rPr>
        <w:t>甲方联系人：         乙方联系人：</w:t>
      </w:r>
    </w:p>
    <w:p w14:paraId="16224D9D" w14:textId="77777777" w:rsidR="005A02B6" w:rsidRPr="00967EC4" w:rsidRDefault="005A02B6" w:rsidP="005A02B6">
      <w:pPr>
        <w:spacing w:line="360" w:lineRule="auto"/>
        <w:ind w:left="720"/>
        <w:rPr>
          <w:rFonts w:ascii="仿宋" w:eastAsia="仿宋" w:hAnsi="仿宋" w:cs="宋体"/>
          <w:spacing w:val="-1"/>
          <w:kern w:val="0"/>
          <w:sz w:val="24"/>
        </w:rPr>
      </w:pPr>
      <w:r w:rsidRPr="00967EC4">
        <w:rPr>
          <w:rFonts w:ascii="仿宋" w:eastAsia="仿宋" w:hAnsi="仿宋" w:cs="宋体" w:hint="eastAsia"/>
          <w:spacing w:val="-1"/>
          <w:kern w:val="0"/>
          <w:sz w:val="24"/>
        </w:rPr>
        <w:t>联系电话：           联系电话：</w:t>
      </w:r>
    </w:p>
    <w:p w14:paraId="3D082D98" w14:textId="77777777" w:rsidR="005A02B6" w:rsidRPr="00967EC4" w:rsidRDefault="005A02B6" w:rsidP="005A02B6">
      <w:pPr>
        <w:spacing w:line="360" w:lineRule="auto"/>
        <w:ind w:left="720"/>
        <w:rPr>
          <w:rFonts w:ascii="仿宋" w:eastAsia="仿宋" w:hAnsi="仿宋" w:cs="宋体"/>
          <w:b/>
          <w:bCs/>
          <w:sz w:val="24"/>
        </w:rPr>
      </w:pPr>
      <w:r w:rsidRPr="00967EC4">
        <w:rPr>
          <w:rFonts w:ascii="仿宋" w:eastAsia="仿宋" w:hAnsi="仿宋" w:cs="宋体" w:hint="eastAsia"/>
          <w:spacing w:val="-1"/>
          <w:kern w:val="0"/>
          <w:sz w:val="24"/>
        </w:rPr>
        <w:t>邮箱地址：           邮箱地址：</w:t>
      </w:r>
    </w:p>
    <w:p w14:paraId="7DC9E47A" w14:textId="77777777" w:rsidR="005A02B6" w:rsidRPr="00967EC4" w:rsidRDefault="005A02B6" w:rsidP="0099657A">
      <w:pPr>
        <w:spacing w:beforeLines="50" w:before="156" w:line="360" w:lineRule="auto"/>
        <w:ind w:firstLineChars="200" w:firstLine="478"/>
        <w:rPr>
          <w:rFonts w:ascii="仿宋" w:eastAsia="仿宋" w:hAnsi="仿宋" w:cs="黑体"/>
          <w:b/>
          <w:bCs/>
          <w:spacing w:val="-1"/>
          <w:kern w:val="0"/>
          <w:sz w:val="24"/>
        </w:rPr>
      </w:pPr>
      <w:r w:rsidRPr="00967EC4">
        <w:rPr>
          <w:rFonts w:ascii="仿宋" w:eastAsia="仿宋" w:hAnsi="仿宋" w:cs="黑体" w:hint="eastAsia"/>
          <w:b/>
          <w:bCs/>
          <w:spacing w:val="-1"/>
          <w:kern w:val="0"/>
          <w:sz w:val="24"/>
        </w:rPr>
        <w:t>十二、其他</w:t>
      </w:r>
    </w:p>
    <w:p w14:paraId="454F085E" w14:textId="7AEEC3BC" w:rsidR="005A02B6" w:rsidRPr="00967EC4" w:rsidRDefault="005A02B6" w:rsidP="005A02B6">
      <w:pPr>
        <w:spacing w:line="360" w:lineRule="auto"/>
        <w:ind w:firstLineChars="200" w:firstLine="476"/>
        <w:jc w:val="left"/>
        <w:rPr>
          <w:rFonts w:ascii="仿宋" w:eastAsia="仿宋" w:hAnsi="仿宋" w:cs="宋体"/>
          <w:spacing w:val="-1"/>
          <w:kern w:val="0"/>
          <w:sz w:val="24"/>
        </w:rPr>
      </w:pPr>
      <w:r w:rsidRPr="00967EC4">
        <w:rPr>
          <w:rFonts w:ascii="仿宋" w:eastAsia="仿宋" w:hAnsi="仿宋" w:cs="宋体" w:hint="eastAsia"/>
          <w:spacing w:val="-1"/>
          <w:kern w:val="0"/>
          <w:sz w:val="24"/>
        </w:rPr>
        <w:t>12.1</w:t>
      </w:r>
      <w:r w:rsidR="0099657A" w:rsidRPr="00967EC4">
        <w:rPr>
          <w:rFonts w:ascii="仿宋" w:eastAsia="仿宋" w:hAnsi="仿宋" w:cs="宋体"/>
          <w:spacing w:val="-1"/>
          <w:kern w:val="0"/>
          <w:sz w:val="24"/>
        </w:rPr>
        <w:t xml:space="preserve"> </w:t>
      </w:r>
      <w:r w:rsidRPr="00967EC4">
        <w:rPr>
          <w:rFonts w:ascii="仿宋" w:eastAsia="仿宋" w:hAnsi="仿宋" w:cs="宋体" w:hint="eastAsia"/>
          <w:spacing w:val="-1"/>
          <w:kern w:val="0"/>
          <w:sz w:val="24"/>
        </w:rPr>
        <w:t>对本合同的任何修改和补充应由本合同双方通过友好协商并签署，所签署的书面文件与本合同具有同等法律效力。</w:t>
      </w:r>
    </w:p>
    <w:p w14:paraId="0400D54B" w14:textId="34D7FF61" w:rsidR="005A02B6" w:rsidRPr="00967EC4" w:rsidRDefault="005A02B6" w:rsidP="005A02B6">
      <w:pPr>
        <w:spacing w:line="360" w:lineRule="auto"/>
        <w:ind w:firstLineChars="200" w:firstLine="476"/>
        <w:jc w:val="left"/>
        <w:rPr>
          <w:rFonts w:ascii="仿宋" w:eastAsia="仿宋" w:hAnsi="仿宋" w:cs="宋体"/>
          <w:spacing w:val="-1"/>
          <w:kern w:val="0"/>
          <w:sz w:val="24"/>
        </w:rPr>
      </w:pPr>
      <w:r w:rsidRPr="00967EC4">
        <w:rPr>
          <w:rFonts w:ascii="仿宋" w:eastAsia="仿宋" w:hAnsi="仿宋" w:cs="宋体" w:hint="eastAsia"/>
          <w:spacing w:val="-1"/>
          <w:kern w:val="0"/>
          <w:sz w:val="24"/>
        </w:rPr>
        <w:t>12.2</w:t>
      </w:r>
      <w:r w:rsidR="0099657A" w:rsidRPr="00967EC4">
        <w:rPr>
          <w:rFonts w:ascii="仿宋" w:eastAsia="仿宋" w:hAnsi="仿宋" w:cs="宋体"/>
          <w:spacing w:val="-1"/>
          <w:kern w:val="0"/>
          <w:sz w:val="24"/>
        </w:rPr>
        <w:t xml:space="preserve"> </w:t>
      </w:r>
      <w:r w:rsidRPr="00967EC4">
        <w:rPr>
          <w:rFonts w:ascii="仿宋" w:eastAsia="仿宋" w:hAnsi="仿宋" w:cs="宋体" w:hint="eastAsia"/>
          <w:spacing w:val="-1"/>
          <w:kern w:val="0"/>
          <w:sz w:val="24"/>
        </w:rPr>
        <w:t>如本合同部分条款依法或因其他原因终止或宣告无效，不影响其余条款的效力。</w:t>
      </w:r>
    </w:p>
    <w:p w14:paraId="2F035B3D" w14:textId="5D6CFE49" w:rsidR="005A02B6" w:rsidRPr="00967EC4" w:rsidRDefault="005A02B6" w:rsidP="005A02B6">
      <w:pPr>
        <w:spacing w:line="360" w:lineRule="auto"/>
        <w:ind w:firstLineChars="200" w:firstLine="476"/>
        <w:jc w:val="left"/>
        <w:rPr>
          <w:rFonts w:ascii="仿宋" w:eastAsia="仿宋" w:hAnsi="仿宋" w:cs="宋体"/>
          <w:spacing w:val="-1"/>
          <w:kern w:val="0"/>
          <w:sz w:val="24"/>
        </w:rPr>
      </w:pPr>
      <w:r w:rsidRPr="00967EC4">
        <w:rPr>
          <w:rFonts w:ascii="仿宋" w:eastAsia="仿宋" w:hAnsi="仿宋" w:cs="宋体" w:hint="eastAsia"/>
          <w:spacing w:val="-1"/>
          <w:kern w:val="0"/>
          <w:sz w:val="24"/>
        </w:rPr>
        <w:t>12.3</w:t>
      </w:r>
      <w:r w:rsidR="0099657A" w:rsidRPr="00967EC4">
        <w:rPr>
          <w:rFonts w:ascii="仿宋" w:eastAsia="仿宋" w:hAnsi="仿宋" w:cs="宋体"/>
          <w:spacing w:val="-1"/>
          <w:kern w:val="0"/>
          <w:sz w:val="24"/>
        </w:rPr>
        <w:t xml:space="preserve"> </w:t>
      </w:r>
      <w:r w:rsidRPr="00967EC4">
        <w:rPr>
          <w:rFonts w:ascii="仿宋" w:eastAsia="仿宋" w:hAnsi="仿宋" w:cs="宋体" w:hint="eastAsia"/>
          <w:spacing w:val="-1"/>
          <w:kern w:val="0"/>
          <w:sz w:val="24"/>
        </w:rPr>
        <w:t>除合同另有约定外，未经对方书面同意，任何一方不得全部或部分转让其在本合同项下的任何权利和义务给任何第三方。</w:t>
      </w:r>
    </w:p>
    <w:p w14:paraId="2ED00775" w14:textId="39640C63" w:rsidR="005A02B6" w:rsidRPr="00967EC4" w:rsidRDefault="005A02B6" w:rsidP="005A02B6">
      <w:pPr>
        <w:spacing w:line="360" w:lineRule="auto"/>
        <w:ind w:firstLineChars="200" w:firstLine="476"/>
        <w:rPr>
          <w:rFonts w:ascii="仿宋" w:eastAsia="仿宋" w:hAnsi="仿宋" w:cs="宋体"/>
          <w:sz w:val="24"/>
        </w:rPr>
      </w:pPr>
      <w:r w:rsidRPr="00967EC4">
        <w:rPr>
          <w:rFonts w:ascii="仿宋" w:eastAsia="仿宋" w:hAnsi="仿宋" w:cs="宋体" w:hint="eastAsia"/>
          <w:spacing w:val="-1"/>
          <w:kern w:val="0"/>
          <w:sz w:val="24"/>
        </w:rPr>
        <w:t>12.4</w:t>
      </w:r>
      <w:r w:rsidR="0099657A" w:rsidRPr="00967EC4">
        <w:rPr>
          <w:rFonts w:ascii="仿宋" w:eastAsia="仿宋" w:hAnsi="仿宋" w:cs="宋体"/>
          <w:spacing w:val="-1"/>
          <w:kern w:val="0"/>
          <w:sz w:val="24"/>
        </w:rPr>
        <w:t xml:space="preserve"> </w:t>
      </w:r>
      <w:r w:rsidRPr="00967EC4">
        <w:rPr>
          <w:rFonts w:ascii="仿宋" w:eastAsia="仿宋" w:hAnsi="仿宋" w:cs="宋体" w:hint="eastAsia"/>
          <w:spacing w:val="-1"/>
          <w:kern w:val="0"/>
          <w:sz w:val="24"/>
        </w:rPr>
        <w:t>本合同自</w:t>
      </w:r>
      <w:r w:rsidRPr="00967EC4">
        <w:rPr>
          <w:rFonts w:ascii="仿宋" w:eastAsia="仿宋" w:hAnsi="仿宋" w:cs="宋体" w:hint="eastAsia"/>
          <w:sz w:val="24"/>
        </w:rPr>
        <w:t>签字并盖章之日</w:t>
      </w:r>
      <w:r w:rsidRPr="00967EC4">
        <w:rPr>
          <w:rFonts w:ascii="仿宋" w:eastAsia="仿宋" w:hAnsi="仿宋" w:cs="宋体" w:hint="eastAsia"/>
          <w:spacing w:val="-1"/>
          <w:kern w:val="0"/>
          <w:sz w:val="24"/>
        </w:rPr>
        <w:t>起生效，</w:t>
      </w:r>
      <w:r w:rsidRPr="00967EC4">
        <w:rPr>
          <w:rFonts w:ascii="仿宋" w:eastAsia="仿宋" w:hAnsi="仿宋" w:cs="宋体" w:hint="eastAsia"/>
          <w:sz w:val="24"/>
        </w:rPr>
        <w:t>本合同一式肆份，甲乙双方各执贰份，具有同等法律效力。</w:t>
      </w:r>
    </w:p>
    <w:p w14:paraId="6C673E35" w14:textId="7DBAD43D" w:rsidR="007F0CE1" w:rsidRPr="00967EC4" w:rsidRDefault="005A02B6" w:rsidP="005A02B6">
      <w:pPr>
        <w:spacing w:line="360" w:lineRule="auto"/>
        <w:rPr>
          <w:rFonts w:ascii="仿宋" w:eastAsia="仿宋" w:hAnsi="仿宋"/>
        </w:rPr>
      </w:pPr>
      <w:r w:rsidRPr="00967EC4">
        <w:rPr>
          <w:rFonts w:ascii="仿宋" w:eastAsia="仿宋" w:hAnsi="仿宋" w:cs="宋体" w:hint="eastAsia"/>
          <w:spacing w:val="-1"/>
          <w:kern w:val="0"/>
          <w:sz w:val="24"/>
        </w:rPr>
        <w:t>（以下无正文，仅为签章页）</w:t>
      </w:r>
    </w:p>
    <w:p w14:paraId="4BC220E6" w14:textId="38295A26" w:rsidR="007F0CE1" w:rsidRPr="00967EC4" w:rsidRDefault="007F0CE1">
      <w:pPr>
        <w:spacing w:line="312" w:lineRule="auto"/>
        <w:rPr>
          <w:rFonts w:ascii="仿宋" w:eastAsia="仿宋" w:hAnsi="仿宋"/>
        </w:rPr>
        <w:sectPr w:rsidR="007F0CE1" w:rsidRPr="00967EC4" w:rsidSect="005A02B6">
          <w:footerReference w:type="default" r:id="rId7"/>
          <w:pgSz w:w="11906" w:h="16838"/>
          <w:pgMar w:top="1440" w:right="1800" w:bottom="1440" w:left="1800" w:header="851" w:footer="692" w:gutter="0"/>
          <w:cols w:space="720"/>
          <w:docGrid w:type="lines" w:linePitch="312"/>
        </w:sectPr>
      </w:pPr>
    </w:p>
    <w:p w14:paraId="7174E900" w14:textId="77777777" w:rsidR="007F0CE1" w:rsidRPr="00967EC4" w:rsidRDefault="007F0CE1">
      <w:pPr>
        <w:spacing w:line="312" w:lineRule="auto"/>
        <w:rPr>
          <w:rFonts w:ascii="仿宋" w:eastAsia="仿宋" w:hAnsi="仿宋"/>
          <w:sz w:val="24"/>
        </w:rPr>
      </w:pPr>
    </w:p>
    <w:tbl>
      <w:tblPr>
        <w:tblW w:w="10054" w:type="dxa"/>
        <w:jc w:val="center"/>
        <w:tblLayout w:type="fixed"/>
        <w:tblLook w:val="04A0" w:firstRow="1" w:lastRow="0" w:firstColumn="1" w:lastColumn="0" w:noHBand="0" w:noVBand="1"/>
      </w:tblPr>
      <w:tblGrid>
        <w:gridCol w:w="720"/>
        <w:gridCol w:w="1905"/>
        <w:gridCol w:w="2827"/>
        <w:gridCol w:w="567"/>
        <w:gridCol w:w="1150"/>
        <w:gridCol w:w="2885"/>
      </w:tblGrid>
      <w:tr w:rsidR="007F0CE1" w:rsidRPr="00967EC4" w14:paraId="168A2229" w14:textId="77777777">
        <w:trPr>
          <w:cantSplit/>
          <w:trHeight w:val="534"/>
          <w:jc w:val="center"/>
        </w:trPr>
        <w:tc>
          <w:tcPr>
            <w:tcW w:w="720" w:type="dxa"/>
            <w:vMerge w:val="restart"/>
            <w:tcBorders>
              <w:top w:val="single" w:sz="6" w:space="0" w:color="auto"/>
              <w:left w:val="single" w:sz="6" w:space="0" w:color="auto"/>
              <w:bottom w:val="nil"/>
              <w:right w:val="single" w:sz="6" w:space="0" w:color="auto"/>
            </w:tcBorders>
            <w:textDirection w:val="tbRlV"/>
            <w:vAlign w:val="center"/>
          </w:tcPr>
          <w:p w14:paraId="2D1B8FD9" w14:textId="77777777" w:rsidR="007F0CE1" w:rsidRPr="00967EC4" w:rsidRDefault="00000000">
            <w:pPr>
              <w:spacing w:line="312" w:lineRule="auto"/>
              <w:ind w:left="-90" w:right="113"/>
              <w:jc w:val="center"/>
              <w:rPr>
                <w:rFonts w:ascii="仿宋" w:eastAsia="仿宋" w:hAnsi="仿宋"/>
                <w:kern w:val="0"/>
                <w:sz w:val="20"/>
                <w:szCs w:val="20"/>
              </w:rPr>
            </w:pPr>
            <w:r w:rsidRPr="00967EC4">
              <w:rPr>
                <w:rFonts w:ascii="仿宋" w:eastAsia="仿宋" w:hAnsi="仿宋" w:hint="eastAsia"/>
                <w:kern w:val="0"/>
                <w:sz w:val="24"/>
              </w:rPr>
              <w:t>委  托  人（甲方）</w:t>
            </w:r>
          </w:p>
        </w:tc>
        <w:tc>
          <w:tcPr>
            <w:tcW w:w="1905" w:type="dxa"/>
            <w:tcBorders>
              <w:top w:val="single" w:sz="6" w:space="0" w:color="auto"/>
              <w:left w:val="single" w:sz="6" w:space="0" w:color="auto"/>
              <w:bottom w:val="single" w:sz="6" w:space="0" w:color="auto"/>
              <w:right w:val="single" w:sz="6" w:space="0" w:color="auto"/>
            </w:tcBorders>
            <w:vAlign w:val="center"/>
          </w:tcPr>
          <w:p w14:paraId="156A5293"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名称</w:t>
            </w:r>
            <w:r w:rsidRPr="00967EC4">
              <w:rPr>
                <w:rFonts w:ascii="仿宋" w:eastAsia="仿宋" w:hAnsi="仿宋"/>
                <w:kern w:val="0"/>
              </w:rPr>
              <w:t>(</w:t>
            </w:r>
            <w:r w:rsidRPr="00967EC4">
              <w:rPr>
                <w:rFonts w:ascii="仿宋" w:eastAsia="仿宋" w:hAnsi="仿宋" w:hint="eastAsia"/>
                <w:kern w:val="0"/>
              </w:rPr>
              <w:t>或姓名</w:t>
            </w:r>
            <w:r w:rsidRPr="00967EC4">
              <w:rPr>
                <w:rFonts w:ascii="仿宋" w:eastAsia="仿宋" w:hAnsi="仿宋"/>
                <w:kern w:val="0"/>
              </w:rPr>
              <w:t>)</w:t>
            </w:r>
          </w:p>
        </w:tc>
        <w:tc>
          <w:tcPr>
            <w:tcW w:w="4544" w:type="dxa"/>
            <w:gridSpan w:val="3"/>
            <w:tcBorders>
              <w:top w:val="single" w:sz="6" w:space="0" w:color="auto"/>
              <w:left w:val="single" w:sz="6" w:space="0" w:color="auto"/>
              <w:bottom w:val="single" w:sz="6" w:space="0" w:color="auto"/>
              <w:right w:val="single" w:sz="6" w:space="0" w:color="auto"/>
            </w:tcBorders>
            <w:vAlign w:val="center"/>
          </w:tcPr>
          <w:p w14:paraId="2AEE839B" w14:textId="77777777" w:rsidR="007F0CE1" w:rsidRPr="00967EC4" w:rsidRDefault="00000000">
            <w:pPr>
              <w:spacing w:line="312" w:lineRule="auto"/>
              <w:ind w:left="-90"/>
              <w:jc w:val="left"/>
              <w:rPr>
                <w:rFonts w:ascii="仿宋" w:eastAsia="仿宋" w:hAnsi="仿宋"/>
                <w:kern w:val="0"/>
              </w:rPr>
            </w:pPr>
            <w:r w:rsidRPr="00967EC4">
              <w:rPr>
                <w:rFonts w:ascii="仿宋" w:eastAsia="仿宋" w:hAnsi="仿宋" w:hint="eastAsia"/>
                <w:kern w:val="0"/>
              </w:rPr>
              <w:t xml:space="preserve"> 上海农林职业技术学院 </w:t>
            </w:r>
            <w:r w:rsidRPr="00967EC4">
              <w:rPr>
                <w:rFonts w:ascii="仿宋" w:eastAsia="仿宋" w:hAnsi="仿宋"/>
                <w:kern w:val="0"/>
              </w:rPr>
              <w:t xml:space="preserve"> </w:t>
            </w:r>
            <w:r w:rsidRPr="00967EC4">
              <w:rPr>
                <w:rFonts w:ascii="仿宋" w:eastAsia="仿宋" w:hAnsi="仿宋" w:hint="eastAsia"/>
                <w:kern w:val="0"/>
              </w:rPr>
              <w:t xml:space="preserve">   （签章）</w:t>
            </w:r>
            <w:r w:rsidRPr="00967EC4">
              <w:rPr>
                <w:rFonts w:ascii="仿宋" w:eastAsia="仿宋" w:hAnsi="仿宋"/>
                <w:kern w:val="0"/>
              </w:rPr>
              <w:t xml:space="preserve">  </w:t>
            </w:r>
            <w:r w:rsidRPr="00967EC4">
              <w:rPr>
                <w:rFonts w:ascii="仿宋" w:eastAsia="仿宋" w:hAnsi="仿宋" w:hint="eastAsia"/>
                <w:kern w:val="0"/>
              </w:rPr>
              <w:t xml:space="preserve"> </w:t>
            </w:r>
            <w:r w:rsidRPr="00967EC4">
              <w:rPr>
                <w:rFonts w:ascii="仿宋" w:eastAsia="仿宋" w:hAnsi="仿宋"/>
                <w:kern w:val="0"/>
              </w:rPr>
              <w:t xml:space="preserve"> </w:t>
            </w:r>
            <w:r w:rsidRPr="00967EC4">
              <w:rPr>
                <w:rFonts w:ascii="仿宋" w:eastAsia="仿宋" w:hAnsi="仿宋" w:hint="eastAsia"/>
                <w:kern w:val="0"/>
              </w:rPr>
              <w:t xml:space="preserve">               </w:t>
            </w:r>
          </w:p>
        </w:tc>
        <w:tc>
          <w:tcPr>
            <w:tcW w:w="2885" w:type="dxa"/>
            <w:vMerge w:val="restart"/>
            <w:tcBorders>
              <w:top w:val="single" w:sz="6" w:space="0" w:color="auto"/>
              <w:left w:val="single" w:sz="6" w:space="0" w:color="auto"/>
              <w:bottom w:val="nil"/>
              <w:right w:val="single" w:sz="6" w:space="0" w:color="auto"/>
            </w:tcBorders>
            <w:vAlign w:val="center"/>
          </w:tcPr>
          <w:p w14:paraId="1B3B9F9C" w14:textId="77777777" w:rsidR="007F0CE1" w:rsidRPr="00967EC4" w:rsidRDefault="007F0CE1">
            <w:pPr>
              <w:spacing w:line="312" w:lineRule="auto"/>
              <w:ind w:left="-90"/>
              <w:jc w:val="center"/>
              <w:rPr>
                <w:rFonts w:ascii="仿宋" w:eastAsia="仿宋" w:hAnsi="仿宋"/>
                <w:kern w:val="0"/>
              </w:rPr>
            </w:pPr>
          </w:p>
          <w:p w14:paraId="5966F664" w14:textId="77777777" w:rsidR="007F0CE1" w:rsidRPr="00967EC4" w:rsidRDefault="007F0CE1">
            <w:pPr>
              <w:spacing w:line="312" w:lineRule="auto"/>
              <w:ind w:left="-90"/>
              <w:jc w:val="center"/>
              <w:rPr>
                <w:rFonts w:ascii="仿宋" w:eastAsia="仿宋" w:hAnsi="仿宋"/>
                <w:kern w:val="0"/>
              </w:rPr>
            </w:pPr>
          </w:p>
          <w:p w14:paraId="5E07488C" w14:textId="77777777" w:rsidR="007F0CE1" w:rsidRPr="00967EC4" w:rsidRDefault="007F0CE1">
            <w:pPr>
              <w:spacing w:line="312" w:lineRule="auto"/>
              <w:ind w:left="-90"/>
              <w:jc w:val="center"/>
              <w:rPr>
                <w:rFonts w:ascii="仿宋" w:eastAsia="仿宋" w:hAnsi="仿宋"/>
                <w:kern w:val="0"/>
              </w:rPr>
            </w:pPr>
          </w:p>
          <w:p w14:paraId="5877041D" w14:textId="77777777" w:rsidR="007F0CE1" w:rsidRPr="00967EC4" w:rsidRDefault="00000000">
            <w:pPr>
              <w:spacing w:line="312" w:lineRule="auto"/>
              <w:ind w:left="-90"/>
              <w:jc w:val="center"/>
              <w:rPr>
                <w:rFonts w:ascii="仿宋" w:eastAsia="仿宋" w:hAnsi="仿宋"/>
                <w:kern w:val="0"/>
              </w:rPr>
            </w:pPr>
            <w:r w:rsidRPr="00967EC4">
              <w:rPr>
                <w:rFonts w:ascii="仿宋" w:eastAsia="仿宋" w:hAnsi="仿宋" w:hint="eastAsia"/>
                <w:kern w:val="0"/>
              </w:rPr>
              <w:t>技术合同专用章</w:t>
            </w:r>
          </w:p>
          <w:p w14:paraId="68E5C3E5"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或</w:t>
            </w:r>
          </w:p>
          <w:p w14:paraId="51990F97"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单位公章</w:t>
            </w:r>
          </w:p>
          <w:p w14:paraId="77F8072B" w14:textId="77777777" w:rsidR="007F0CE1" w:rsidRPr="00967EC4" w:rsidRDefault="007F0CE1">
            <w:pPr>
              <w:spacing w:line="312" w:lineRule="auto"/>
              <w:ind w:left="-90"/>
              <w:jc w:val="center"/>
              <w:rPr>
                <w:rFonts w:ascii="仿宋" w:eastAsia="仿宋" w:hAnsi="仿宋"/>
                <w:kern w:val="0"/>
              </w:rPr>
            </w:pPr>
          </w:p>
          <w:p w14:paraId="0137EB5F" w14:textId="77777777" w:rsidR="007F0CE1" w:rsidRPr="00967EC4" w:rsidRDefault="007F0CE1">
            <w:pPr>
              <w:spacing w:line="312" w:lineRule="auto"/>
              <w:ind w:left="-90"/>
              <w:jc w:val="center"/>
              <w:rPr>
                <w:rFonts w:ascii="仿宋" w:eastAsia="仿宋" w:hAnsi="仿宋"/>
                <w:kern w:val="0"/>
              </w:rPr>
            </w:pPr>
          </w:p>
          <w:p w14:paraId="594D3A9B" w14:textId="77777777" w:rsidR="007F0CE1" w:rsidRPr="00967EC4" w:rsidRDefault="007F0CE1">
            <w:pPr>
              <w:spacing w:line="312" w:lineRule="auto"/>
              <w:ind w:left="-90"/>
              <w:jc w:val="center"/>
              <w:rPr>
                <w:rFonts w:ascii="仿宋" w:eastAsia="仿宋" w:hAnsi="仿宋"/>
                <w:kern w:val="0"/>
              </w:rPr>
            </w:pPr>
          </w:p>
          <w:p w14:paraId="02CE34C4" w14:textId="77777777" w:rsidR="007F0CE1" w:rsidRPr="00967EC4" w:rsidRDefault="007F0CE1">
            <w:pPr>
              <w:spacing w:line="312" w:lineRule="auto"/>
              <w:ind w:left="-90"/>
              <w:jc w:val="center"/>
              <w:rPr>
                <w:rFonts w:ascii="仿宋" w:eastAsia="仿宋" w:hAnsi="仿宋"/>
                <w:kern w:val="0"/>
              </w:rPr>
            </w:pPr>
          </w:p>
          <w:p w14:paraId="3BCAE3B9" w14:textId="77777777" w:rsidR="007F0CE1" w:rsidRPr="00967EC4" w:rsidRDefault="007F0CE1">
            <w:pPr>
              <w:spacing w:line="312" w:lineRule="auto"/>
              <w:ind w:left="-90"/>
              <w:jc w:val="center"/>
              <w:rPr>
                <w:rFonts w:ascii="仿宋" w:eastAsia="仿宋" w:hAnsi="仿宋"/>
                <w:kern w:val="0"/>
              </w:rPr>
            </w:pPr>
          </w:p>
          <w:p w14:paraId="718F039A"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 xml:space="preserve">年  </w:t>
            </w:r>
            <w:r w:rsidRPr="00967EC4">
              <w:rPr>
                <w:rFonts w:ascii="仿宋" w:eastAsia="仿宋" w:hAnsi="仿宋"/>
                <w:kern w:val="0"/>
              </w:rPr>
              <w:t xml:space="preserve"> </w:t>
            </w:r>
            <w:r w:rsidRPr="00967EC4">
              <w:rPr>
                <w:rFonts w:ascii="仿宋" w:eastAsia="仿宋" w:hAnsi="仿宋" w:hint="eastAsia"/>
                <w:kern w:val="0"/>
              </w:rPr>
              <w:t>月  日</w:t>
            </w:r>
          </w:p>
        </w:tc>
      </w:tr>
      <w:tr w:rsidR="007F0CE1" w:rsidRPr="00967EC4" w14:paraId="437B49C8" w14:textId="77777777">
        <w:trPr>
          <w:cantSplit/>
          <w:trHeight w:val="556"/>
          <w:jc w:val="center"/>
        </w:trPr>
        <w:tc>
          <w:tcPr>
            <w:tcW w:w="720" w:type="dxa"/>
            <w:vMerge/>
            <w:tcBorders>
              <w:top w:val="nil"/>
              <w:left w:val="single" w:sz="6" w:space="0" w:color="auto"/>
              <w:bottom w:val="nil"/>
              <w:right w:val="single" w:sz="6" w:space="0" w:color="auto"/>
            </w:tcBorders>
            <w:vAlign w:val="center"/>
          </w:tcPr>
          <w:p w14:paraId="4C4D3212"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4886B8B3"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法定代表人</w:t>
            </w:r>
          </w:p>
        </w:tc>
        <w:tc>
          <w:tcPr>
            <w:tcW w:w="4544" w:type="dxa"/>
            <w:gridSpan w:val="3"/>
            <w:tcBorders>
              <w:top w:val="single" w:sz="6" w:space="0" w:color="auto"/>
              <w:left w:val="single" w:sz="6" w:space="0" w:color="auto"/>
              <w:bottom w:val="single" w:sz="6" w:space="0" w:color="auto"/>
              <w:right w:val="single" w:sz="6" w:space="0" w:color="auto"/>
            </w:tcBorders>
            <w:vAlign w:val="center"/>
          </w:tcPr>
          <w:p w14:paraId="736894E6" w14:textId="77777777" w:rsidR="007F0CE1" w:rsidRPr="00967EC4" w:rsidRDefault="00000000">
            <w:pPr>
              <w:spacing w:line="312" w:lineRule="auto"/>
              <w:ind w:left="-90"/>
              <w:rPr>
                <w:rFonts w:ascii="仿宋" w:eastAsia="仿宋" w:hAnsi="仿宋"/>
              </w:rPr>
            </w:pPr>
            <w:r w:rsidRPr="00967EC4">
              <w:rPr>
                <w:rFonts w:ascii="仿宋" w:eastAsia="仿宋" w:hAnsi="仿宋"/>
                <w:kern w:val="0"/>
              </w:rPr>
              <w:t xml:space="preserve">                             (</w:t>
            </w:r>
            <w:r w:rsidRPr="00967EC4">
              <w:rPr>
                <w:rFonts w:ascii="仿宋" w:eastAsia="仿宋" w:hAnsi="仿宋" w:hint="eastAsia"/>
                <w:kern w:val="0"/>
              </w:rPr>
              <w:t>签章</w:t>
            </w:r>
            <w:r w:rsidRPr="00967EC4">
              <w:rPr>
                <w:rFonts w:ascii="仿宋" w:eastAsia="仿宋" w:hAnsi="仿宋"/>
                <w:kern w:val="0"/>
              </w:rPr>
              <w:t>)</w:t>
            </w:r>
          </w:p>
        </w:tc>
        <w:tc>
          <w:tcPr>
            <w:tcW w:w="2885" w:type="dxa"/>
            <w:vMerge/>
            <w:tcBorders>
              <w:top w:val="nil"/>
              <w:left w:val="single" w:sz="6" w:space="0" w:color="auto"/>
              <w:bottom w:val="nil"/>
              <w:right w:val="single" w:sz="6" w:space="0" w:color="auto"/>
            </w:tcBorders>
          </w:tcPr>
          <w:p w14:paraId="0E252EA6" w14:textId="77777777" w:rsidR="007F0CE1" w:rsidRPr="00967EC4" w:rsidRDefault="007F0CE1">
            <w:pPr>
              <w:spacing w:line="312" w:lineRule="auto"/>
              <w:ind w:left="-90"/>
              <w:jc w:val="left"/>
              <w:rPr>
                <w:rFonts w:ascii="仿宋" w:eastAsia="仿宋" w:hAnsi="仿宋"/>
              </w:rPr>
            </w:pPr>
          </w:p>
        </w:tc>
      </w:tr>
      <w:tr w:rsidR="007F0CE1" w:rsidRPr="00967EC4" w14:paraId="3CE48D0D" w14:textId="77777777">
        <w:trPr>
          <w:cantSplit/>
          <w:trHeight w:val="548"/>
          <w:jc w:val="center"/>
        </w:trPr>
        <w:tc>
          <w:tcPr>
            <w:tcW w:w="720" w:type="dxa"/>
            <w:vMerge/>
            <w:tcBorders>
              <w:top w:val="nil"/>
              <w:left w:val="single" w:sz="6" w:space="0" w:color="auto"/>
              <w:bottom w:val="nil"/>
              <w:right w:val="single" w:sz="6" w:space="0" w:color="auto"/>
            </w:tcBorders>
            <w:vAlign w:val="center"/>
          </w:tcPr>
          <w:p w14:paraId="6BCA4F53"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4B5222E8"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授权代表</w:t>
            </w:r>
          </w:p>
        </w:tc>
        <w:tc>
          <w:tcPr>
            <w:tcW w:w="4544" w:type="dxa"/>
            <w:gridSpan w:val="3"/>
            <w:tcBorders>
              <w:top w:val="single" w:sz="6" w:space="0" w:color="auto"/>
              <w:left w:val="single" w:sz="6" w:space="0" w:color="auto"/>
              <w:bottom w:val="single" w:sz="6" w:space="0" w:color="auto"/>
              <w:right w:val="single" w:sz="6" w:space="0" w:color="auto"/>
            </w:tcBorders>
            <w:vAlign w:val="center"/>
          </w:tcPr>
          <w:p w14:paraId="2911EC95" w14:textId="77777777" w:rsidR="007F0CE1" w:rsidRPr="00967EC4" w:rsidRDefault="00000000">
            <w:pPr>
              <w:spacing w:line="312" w:lineRule="auto"/>
              <w:ind w:left="-90" w:right="105"/>
              <w:rPr>
                <w:rFonts w:ascii="仿宋" w:eastAsia="仿宋" w:hAnsi="仿宋"/>
              </w:rPr>
            </w:pPr>
            <w:r w:rsidRPr="00967EC4">
              <w:rPr>
                <w:rFonts w:ascii="仿宋" w:eastAsia="仿宋" w:hAnsi="仿宋"/>
                <w:kern w:val="0"/>
              </w:rPr>
              <w:t xml:space="preserve">        </w:t>
            </w:r>
            <w:r w:rsidRPr="00967EC4">
              <w:rPr>
                <w:rFonts w:ascii="仿宋" w:eastAsia="仿宋" w:hAnsi="仿宋" w:hint="eastAsia"/>
                <w:kern w:val="0"/>
              </w:rPr>
              <w:t xml:space="preserve">        </w:t>
            </w:r>
            <w:r w:rsidRPr="00967EC4">
              <w:rPr>
                <w:rFonts w:ascii="仿宋" w:eastAsia="仿宋" w:hAnsi="仿宋"/>
                <w:kern w:val="0"/>
              </w:rPr>
              <w:t xml:space="preserve"> </w:t>
            </w:r>
            <w:r w:rsidRPr="00967EC4">
              <w:rPr>
                <w:rFonts w:ascii="仿宋" w:eastAsia="仿宋" w:hAnsi="仿宋" w:hint="eastAsia"/>
                <w:kern w:val="0"/>
              </w:rPr>
              <w:t xml:space="preserve">  </w:t>
            </w:r>
            <w:r w:rsidRPr="00967EC4">
              <w:rPr>
                <w:rFonts w:ascii="仿宋" w:eastAsia="仿宋" w:hAnsi="仿宋"/>
                <w:kern w:val="0"/>
              </w:rPr>
              <w:t xml:space="preserve">          (</w:t>
            </w:r>
            <w:r w:rsidRPr="00967EC4">
              <w:rPr>
                <w:rFonts w:ascii="仿宋" w:eastAsia="仿宋" w:hAnsi="仿宋" w:hint="eastAsia"/>
                <w:kern w:val="0"/>
              </w:rPr>
              <w:t>签章</w:t>
            </w:r>
            <w:r w:rsidRPr="00967EC4">
              <w:rPr>
                <w:rFonts w:ascii="仿宋" w:eastAsia="仿宋" w:hAnsi="仿宋"/>
                <w:kern w:val="0"/>
              </w:rPr>
              <w:t>)</w:t>
            </w:r>
          </w:p>
        </w:tc>
        <w:tc>
          <w:tcPr>
            <w:tcW w:w="2885" w:type="dxa"/>
            <w:vMerge/>
            <w:tcBorders>
              <w:top w:val="nil"/>
              <w:left w:val="single" w:sz="6" w:space="0" w:color="auto"/>
              <w:bottom w:val="nil"/>
              <w:right w:val="single" w:sz="6" w:space="0" w:color="auto"/>
            </w:tcBorders>
          </w:tcPr>
          <w:p w14:paraId="2FADE2DA" w14:textId="77777777" w:rsidR="007F0CE1" w:rsidRPr="00967EC4" w:rsidRDefault="007F0CE1">
            <w:pPr>
              <w:spacing w:line="312" w:lineRule="auto"/>
              <w:ind w:left="-90"/>
              <w:jc w:val="left"/>
              <w:rPr>
                <w:rFonts w:ascii="仿宋" w:eastAsia="仿宋" w:hAnsi="仿宋"/>
              </w:rPr>
            </w:pPr>
          </w:p>
        </w:tc>
      </w:tr>
      <w:tr w:rsidR="007F0CE1" w:rsidRPr="00967EC4" w14:paraId="230D12CB" w14:textId="77777777">
        <w:trPr>
          <w:cantSplit/>
          <w:trHeight w:val="537"/>
          <w:jc w:val="center"/>
        </w:trPr>
        <w:tc>
          <w:tcPr>
            <w:tcW w:w="720" w:type="dxa"/>
            <w:vMerge/>
            <w:tcBorders>
              <w:top w:val="nil"/>
              <w:left w:val="single" w:sz="6" w:space="0" w:color="auto"/>
              <w:bottom w:val="nil"/>
              <w:right w:val="single" w:sz="6" w:space="0" w:color="auto"/>
            </w:tcBorders>
            <w:vAlign w:val="center"/>
          </w:tcPr>
          <w:p w14:paraId="27040CFB"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6172CA2E"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联系</w:t>
            </w:r>
            <w:r w:rsidRPr="00967EC4">
              <w:rPr>
                <w:rFonts w:ascii="仿宋" w:eastAsia="仿宋" w:hAnsi="仿宋"/>
                <w:kern w:val="0"/>
              </w:rPr>
              <w:t>(</w:t>
            </w:r>
            <w:r w:rsidRPr="00967EC4">
              <w:rPr>
                <w:rFonts w:ascii="仿宋" w:eastAsia="仿宋" w:hAnsi="仿宋" w:hint="eastAsia"/>
                <w:kern w:val="0"/>
              </w:rPr>
              <w:t>经办</w:t>
            </w:r>
            <w:r w:rsidRPr="00967EC4">
              <w:rPr>
                <w:rFonts w:ascii="仿宋" w:eastAsia="仿宋" w:hAnsi="仿宋"/>
                <w:kern w:val="0"/>
              </w:rPr>
              <w:t>)</w:t>
            </w:r>
            <w:r w:rsidRPr="00967EC4">
              <w:rPr>
                <w:rFonts w:ascii="仿宋" w:eastAsia="仿宋" w:hAnsi="仿宋" w:hint="eastAsia"/>
                <w:kern w:val="0"/>
              </w:rPr>
              <w:t>人</w:t>
            </w:r>
          </w:p>
        </w:tc>
        <w:tc>
          <w:tcPr>
            <w:tcW w:w="4544" w:type="dxa"/>
            <w:gridSpan w:val="3"/>
            <w:tcBorders>
              <w:top w:val="single" w:sz="6" w:space="0" w:color="auto"/>
              <w:left w:val="single" w:sz="6" w:space="0" w:color="auto"/>
              <w:bottom w:val="single" w:sz="6" w:space="0" w:color="auto"/>
              <w:right w:val="single" w:sz="6" w:space="0" w:color="auto"/>
            </w:tcBorders>
            <w:vAlign w:val="center"/>
          </w:tcPr>
          <w:p w14:paraId="0BC32E1E" w14:textId="77777777" w:rsidR="007F0CE1" w:rsidRPr="00967EC4" w:rsidRDefault="00000000">
            <w:pPr>
              <w:spacing w:line="312" w:lineRule="auto"/>
              <w:ind w:left="-90" w:right="420"/>
              <w:jc w:val="center"/>
              <w:rPr>
                <w:rFonts w:ascii="仿宋" w:eastAsia="仿宋" w:hAnsi="仿宋"/>
              </w:rPr>
            </w:pPr>
            <w:r w:rsidRPr="00967EC4">
              <w:rPr>
                <w:rFonts w:ascii="仿宋" w:eastAsia="仿宋" w:hAnsi="仿宋"/>
                <w:kern w:val="0"/>
              </w:rPr>
              <w:t xml:space="preserve">                         (</w:t>
            </w:r>
            <w:r w:rsidRPr="00967EC4">
              <w:rPr>
                <w:rFonts w:ascii="仿宋" w:eastAsia="仿宋" w:hAnsi="仿宋" w:hint="eastAsia"/>
                <w:kern w:val="0"/>
              </w:rPr>
              <w:t>签章</w:t>
            </w:r>
            <w:r w:rsidRPr="00967EC4">
              <w:rPr>
                <w:rFonts w:ascii="仿宋" w:eastAsia="仿宋" w:hAnsi="仿宋"/>
                <w:kern w:val="0"/>
              </w:rPr>
              <w:t>)</w:t>
            </w:r>
          </w:p>
        </w:tc>
        <w:tc>
          <w:tcPr>
            <w:tcW w:w="2885" w:type="dxa"/>
            <w:vMerge/>
            <w:tcBorders>
              <w:top w:val="nil"/>
              <w:left w:val="single" w:sz="6" w:space="0" w:color="auto"/>
              <w:bottom w:val="nil"/>
              <w:right w:val="single" w:sz="6" w:space="0" w:color="auto"/>
            </w:tcBorders>
          </w:tcPr>
          <w:p w14:paraId="59CCDB7C" w14:textId="77777777" w:rsidR="007F0CE1" w:rsidRPr="00967EC4" w:rsidRDefault="007F0CE1">
            <w:pPr>
              <w:spacing w:line="312" w:lineRule="auto"/>
              <w:ind w:left="-90"/>
              <w:jc w:val="left"/>
              <w:rPr>
                <w:rFonts w:ascii="仿宋" w:eastAsia="仿宋" w:hAnsi="仿宋"/>
              </w:rPr>
            </w:pPr>
          </w:p>
        </w:tc>
      </w:tr>
      <w:tr w:rsidR="007F0CE1" w:rsidRPr="00967EC4" w14:paraId="2B6EB0F5" w14:textId="77777777">
        <w:trPr>
          <w:cantSplit/>
          <w:trHeight w:val="544"/>
          <w:jc w:val="center"/>
        </w:trPr>
        <w:tc>
          <w:tcPr>
            <w:tcW w:w="720" w:type="dxa"/>
            <w:vMerge/>
            <w:tcBorders>
              <w:top w:val="nil"/>
              <w:left w:val="single" w:sz="6" w:space="0" w:color="auto"/>
              <w:bottom w:val="nil"/>
              <w:right w:val="single" w:sz="6" w:space="0" w:color="auto"/>
            </w:tcBorders>
            <w:vAlign w:val="center"/>
          </w:tcPr>
          <w:p w14:paraId="4796BB0E"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7C92E299" w14:textId="77777777" w:rsidR="007F0CE1" w:rsidRPr="00967EC4" w:rsidRDefault="00000000">
            <w:pPr>
              <w:spacing w:line="312" w:lineRule="auto"/>
              <w:ind w:left="-90"/>
              <w:jc w:val="center"/>
              <w:rPr>
                <w:rFonts w:ascii="仿宋" w:eastAsia="仿宋" w:hAnsi="仿宋"/>
                <w:kern w:val="0"/>
              </w:rPr>
            </w:pPr>
            <w:r w:rsidRPr="00967EC4">
              <w:rPr>
                <w:rFonts w:ascii="仿宋" w:eastAsia="仿宋" w:hAnsi="仿宋" w:hint="eastAsia"/>
                <w:kern w:val="0"/>
              </w:rPr>
              <w:t>住所</w:t>
            </w:r>
          </w:p>
          <w:p w14:paraId="2A0BF19B" w14:textId="77777777" w:rsidR="007F0CE1" w:rsidRPr="00967EC4" w:rsidRDefault="00000000">
            <w:pPr>
              <w:spacing w:line="312" w:lineRule="auto"/>
              <w:ind w:left="-90"/>
              <w:jc w:val="center"/>
              <w:rPr>
                <w:rFonts w:ascii="仿宋" w:eastAsia="仿宋" w:hAnsi="仿宋"/>
              </w:rPr>
            </w:pPr>
            <w:r w:rsidRPr="00967EC4">
              <w:rPr>
                <w:rFonts w:ascii="仿宋" w:eastAsia="仿宋" w:hAnsi="仿宋"/>
                <w:kern w:val="0"/>
              </w:rPr>
              <w:t>(</w:t>
            </w:r>
            <w:r w:rsidRPr="00967EC4">
              <w:rPr>
                <w:rFonts w:ascii="仿宋" w:eastAsia="仿宋" w:hAnsi="仿宋" w:hint="eastAsia"/>
                <w:kern w:val="0"/>
              </w:rPr>
              <w:t>通讯地址</w:t>
            </w:r>
            <w:r w:rsidRPr="00967EC4">
              <w:rPr>
                <w:rFonts w:ascii="仿宋" w:eastAsia="仿宋" w:hAnsi="仿宋"/>
                <w:kern w:val="0"/>
              </w:rPr>
              <w:t>)</w:t>
            </w:r>
          </w:p>
        </w:tc>
        <w:tc>
          <w:tcPr>
            <w:tcW w:w="2827" w:type="dxa"/>
            <w:tcBorders>
              <w:top w:val="single" w:sz="6" w:space="0" w:color="auto"/>
              <w:left w:val="single" w:sz="6" w:space="0" w:color="auto"/>
              <w:bottom w:val="single" w:sz="6" w:space="0" w:color="auto"/>
              <w:right w:val="single" w:sz="6" w:space="0" w:color="auto"/>
            </w:tcBorders>
            <w:vAlign w:val="center"/>
          </w:tcPr>
          <w:p w14:paraId="2740A20C" w14:textId="77777777" w:rsidR="007F0CE1" w:rsidRPr="00967EC4" w:rsidRDefault="007F0CE1">
            <w:pPr>
              <w:spacing w:line="312" w:lineRule="auto"/>
              <w:ind w:left="-90"/>
              <w:jc w:val="left"/>
              <w:rPr>
                <w:rFonts w:ascii="仿宋" w:eastAsia="仿宋" w:hAnsi="仿宋"/>
              </w:rPr>
            </w:pPr>
          </w:p>
        </w:tc>
        <w:tc>
          <w:tcPr>
            <w:tcW w:w="567" w:type="dxa"/>
            <w:tcBorders>
              <w:top w:val="single" w:sz="6" w:space="0" w:color="auto"/>
              <w:left w:val="single" w:sz="6" w:space="0" w:color="auto"/>
              <w:bottom w:val="single" w:sz="6" w:space="0" w:color="auto"/>
              <w:right w:val="single" w:sz="6" w:space="0" w:color="auto"/>
            </w:tcBorders>
            <w:vAlign w:val="center"/>
          </w:tcPr>
          <w:p w14:paraId="75957EEC" w14:textId="77777777" w:rsidR="007F0CE1" w:rsidRPr="00967EC4" w:rsidRDefault="00000000">
            <w:pPr>
              <w:spacing w:line="312" w:lineRule="auto"/>
              <w:ind w:left="-90"/>
              <w:jc w:val="left"/>
              <w:rPr>
                <w:rFonts w:ascii="仿宋" w:eastAsia="仿宋" w:hAnsi="仿宋"/>
                <w:kern w:val="0"/>
              </w:rPr>
            </w:pPr>
            <w:r w:rsidRPr="00967EC4">
              <w:rPr>
                <w:rFonts w:ascii="仿宋" w:eastAsia="仿宋" w:hAnsi="仿宋" w:hint="eastAsia"/>
                <w:kern w:val="0"/>
              </w:rPr>
              <w:t>邮政</w:t>
            </w:r>
          </w:p>
          <w:p w14:paraId="03331867" w14:textId="77777777" w:rsidR="007F0CE1" w:rsidRPr="00967EC4" w:rsidRDefault="00000000">
            <w:pPr>
              <w:spacing w:line="312" w:lineRule="auto"/>
              <w:ind w:left="-90"/>
              <w:jc w:val="left"/>
              <w:rPr>
                <w:rFonts w:ascii="仿宋" w:eastAsia="仿宋" w:hAnsi="仿宋"/>
              </w:rPr>
            </w:pPr>
            <w:r w:rsidRPr="00967EC4">
              <w:rPr>
                <w:rFonts w:ascii="仿宋" w:eastAsia="仿宋" w:hAnsi="仿宋" w:hint="eastAsia"/>
                <w:kern w:val="0"/>
              </w:rPr>
              <w:t>编码</w:t>
            </w:r>
          </w:p>
        </w:tc>
        <w:tc>
          <w:tcPr>
            <w:tcW w:w="1150" w:type="dxa"/>
            <w:tcBorders>
              <w:top w:val="single" w:sz="6" w:space="0" w:color="auto"/>
              <w:left w:val="single" w:sz="6" w:space="0" w:color="auto"/>
              <w:bottom w:val="single" w:sz="6" w:space="0" w:color="auto"/>
              <w:right w:val="single" w:sz="6" w:space="0" w:color="auto"/>
            </w:tcBorders>
            <w:vAlign w:val="center"/>
          </w:tcPr>
          <w:p w14:paraId="5A3BD3D9" w14:textId="77777777" w:rsidR="007F0CE1" w:rsidRPr="00967EC4" w:rsidRDefault="007F0CE1">
            <w:pPr>
              <w:spacing w:line="312" w:lineRule="auto"/>
              <w:ind w:left="-90"/>
              <w:jc w:val="left"/>
              <w:rPr>
                <w:rFonts w:ascii="仿宋" w:eastAsia="仿宋" w:hAnsi="仿宋"/>
              </w:rPr>
            </w:pPr>
          </w:p>
        </w:tc>
        <w:tc>
          <w:tcPr>
            <w:tcW w:w="2885" w:type="dxa"/>
            <w:vMerge/>
            <w:tcBorders>
              <w:top w:val="nil"/>
              <w:left w:val="single" w:sz="6" w:space="0" w:color="auto"/>
              <w:bottom w:val="nil"/>
              <w:right w:val="single" w:sz="6" w:space="0" w:color="auto"/>
            </w:tcBorders>
          </w:tcPr>
          <w:p w14:paraId="443B2106" w14:textId="77777777" w:rsidR="007F0CE1" w:rsidRPr="00967EC4" w:rsidRDefault="007F0CE1">
            <w:pPr>
              <w:spacing w:line="312" w:lineRule="auto"/>
              <w:ind w:left="-90"/>
              <w:jc w:val="left"/>
              <w:rPr>
                <w:rFonts w:ascii="仿宋" w:eastAsia="仿宋" w:hAnsi="仿宋"/>
              </w:rPr>
            </w:pPr>
          </w:p>
        </w:tc>
      </w:tr>
      <w:tr w:rsidR="007F0CE1" w:rsidRPr="00967EC4" w14:paraId="1BC96A92" w14:textId="77777777">
        <w:trPr>
          <w:cantSplit/>
          <w:trHeight w:val="537"/>
          <w:jc w:val="center"/>
        </w:trPr>
        <w:tc>
          <w:tcPr>
            <w:tcW w:w="720" w:type="dxa"/>
            <w:vMerge/>
            <w:tcBorders>
              <w:top w:val="nil"/>
              <w:left w:val="single" w:sz="6" w:space="0" w:color="auto"/>
              <w:bottom w:val="nil"/>
              <w:right w:val="single" w:sz="6" w:space="0" w:color="auto"/>
            </w:tcBorders>
            <w:vAlign w:val="center"/>
          </w:tcPr>
          <w:p w14:paraId="50876F4F"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76C60E66"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电</w:t>
            </w:r>
            <w:r w:rsidRPr="00967EC4">
              <w:rPr>
                <w:rFonts w:ascii="仿宋" w:eastAsia="仿宋" w:hAnsi="仿宋"/>
                <w:kern w:val="0"/>
              </w:rPr>
              <w:t xml:space="preserve">    </w:t>
            </w:r>
            <w:r w:rsidRPr="00967EC4">
              <w:rPr>
                <w:rFonts w:ascii="仿宋" w:eastAsia="仿宋" w:hAnsi="仿宋" w:hint="eastAsia"/>
                <w:kern w:val="0"/>
              </w:rPr>
              <w:t>话</w:t>
            </w:r>
          </w:p>
        </w:tc>
        <w:tc>
          <w:tcPr>
            <w:tcW w:w="4544" w:type="dxa"/>
            <w:gridSpan w:val="3"/>
            <w:tcBorders>
              <w:top w:val="single" w:sz="6" w:space="0" w:color="auto"/>
              <w:left w:val="single" w:sz="6" w:space="0" w:color="auto"/>
              <w:bottom w:val="single" w:sz="6" w:space="0" w:color="auto"/>
              <w:right w:val="single" w:sz="6" w:space="0" w:color="auto"/>
            </w:tcBorders>
          </w:tcPr>
          <w:p w14:paraId="2723640E" w14:textId="77777777" w:rsidR="007F0CE1" w:rsidRPr="00967EC4" w:rsidRDefault="007F0CE1">
            <w:pPr>
              <w:spacing w:line="312" w:lineRule="auto"/>
              <w:ind w:left="-90"/>
              <w:jc w:val="left"/>
              <w:rPr>
                <w:rFonts w:ascii="仿宋" w:eastAsia="仿宋" w:hAnsi="仿宋"/>
              </w:rPr>
            </w:pPr>
          </w:p>
        </w:tc>
        <w:tc>
          <w:tcPr>
            <w:tcW w:w="2885" w:type="dxa"/>
            <w:vMerge/>
            <w:tcBorders>
              <w:top w:val="nil"/>
              <w:left w:val="single" w:sz="6" w:space="0" w:color="auto"/>
              <w:bottom w:val="nil"/>
              <w:right w:val="single" w:sz="6" w:space="0" w:color="auto"/>
            </w:tcBorders>
          </w:tcPr>
          <w:p w14:paraId="13C23073" w14:textId="77777777" w:rsidR="007F0CE1" w:rsidRPr="00967EC4" w:rsidRDefault="007F0CE1">
            <w:pPr>
              <w:spacing w:line="312" w:lineRule="auto"/>
              <w:ind w:left="-90"/>
              <w:jc w:val="left"/>
              <w:rPr>
                <w:rFonts w:ascii="仿宋" w:eastAsia="仿宋" w:hAnsi="仿宋"/>
              </w:rPr>
            </w:pPr>
          </w:p>
        </w:tc>
      </w:tr>
      <w:tr w:rsidR="007F0CE1" w:rsidRPr="00967EC4" w14:paraId="6C3C570D" w14:textId="77777777">
        <w:trPr>
          <w:cantSplit/>
          <w:trHeight w:val="528"/>
          <w:jc w:val="center"/>
        </w:trPr>
        <w:tc>
          <w:tcPr>
            <w:tcW w:w="720" w:type="dxa"/>
            <w:vMerge/>
            <w:tcBorders>
              <w:top w:val="nil"/>
              <w:left w:val="single" w:sz="6" w:space="0" w:color="auto"/>
              <w:bottom w:val="nil"/>
              <w:right w:val="single" w:sz="6" w:space="0" w:color="auto"/>
            </w:tcBorders>
            <w:vAlign w:val="center"/>
          </w:tcPr>
          <w:p w14:paraId="190A1EC2" w14:textId="77777777" w:rsidR="007F0CE1" w:rsidRPr="00967EC4" w:rsidRDefault="007F0CE1">
            <w:pPr>
              <w:spacing w:line="312" w:lineRule="auto"/>
              <w:ind w:left="-90"/>
              <w:jc w:val="center"/>
              <w:rPr>
                <w:rFonts w:ascii="仿宋" w:eastAsia="仿宋" w:hAnsi="仿宋"/>
                <w:kern w:val="0"/>
                <w:sz w:val="20"/>
                <w:szCs w:val="20"/>
              </w:rPr>
            </w:pPr>
          </w:p>
        </w:tc>
        <w:tc>
          <w:tcPr>
            <w:tcW w:w="1905" w:type="dxa"/>
            <w:tcBorders>
              <w:top w:val="single" w:sz="6" w:space="0" w:color="auto"/>
              <w:left w:val="single" w:sz="6" w:space="0" w:color="auto"/>
              <w:bottom w:val="single" w:sz="6" w:space="0" w:color="auto"/>
              <w:right w:val="single" w:sz="6" w:space="0" w:color="auto"/>
            </w:tcBorders>
            <w:vAlign w:val="center"/>
          </w:tcPr>
          <w:p w14:paraId="344AC966"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开户银行</w:t>
            </w:r>
          </w:p>
        </w:tc>
        <w:tc>
          <w:tcPr>
            <w:tcW w:w="4544" w:type="dxa"/>
            <w:gridSpan w:val="3"/>
            <w:tcBorders>
              <w:top w:val="single" w:sz="6" w:space="0" w:color="auto"/>
              <w:left w:val="single" w:sz="6" w:space="0" w:color="auto"/>
              <w:bottom w:val="single" w:sz="6" w:space="0" w:color="auto"/>
              <w:right w:val="single" w:sz="6" w:space="0" w:color="auto"/>
            </w:tcBorders>
          </w:tcPr>
          <w:p w14:paraId="341D2E7D" w14:textId="77777777" w:rsidR="007F0CE1" w:rsidRPr="00967EC4" w:rsidRDefault="007F0CE1">
            <w:pPr>
              <w:spacing w:line="312" w:lineRule="auto"/>
              <w:ind w:left="-90"/>
              <w:jc w:val="left"/>
              <w:rPr>
                <w:rFonts w:ascii="仿宋" w:eastAsia="仿宋" w:hAnsi="仿宋"/>
              </w:rPr>
            </w:pPr>
          </w:p>
        </w:tc>
        <w:tc>
          <w:tcPr>
            <w:tcW w:w="2885" w:type="dxa"/>
            <w:vMerge/>
            <w:tcBorders>
              <w:top w:val="nil"/>
              <w:left w:val="single" w:sz="6" w:space="0" w:color="auto"/>
              <w:bottom w:val="nil"/>
              <w:right w:val="single" w:sz="6" w:space="0" w:color="auto"/>
            </w:tcBorders>
          </w:tcPr>
          <w:p w14:paraId="5E8D427B" w14:textId="77777777" w:rsidR="007F0CE1" w:rsidRPr="00967EC4" w:rsidRDefault="007F0CE1">
            <w:pPr>
              <w:spacing w:line="312" w:lineRule="auto"/>
              <w:ind w:left="-90"/>
              <w:jc w:val="left"/>
              <w:rPr>
                <w:rFonts w:ascii="仿宋" w:eastAsia="仿宋" w:hAnsi="仿宋"/>
              </w:rPr>
            </w:pPr>
          </w:p>
        </w:tc>
      </w:tr>
      <w:tr w:rsidR="007F0CE1" w:rsidRPr="00967EC4" w14:paraId="0C878F6D" w14:textId="77777777">
        <w:trPr>
          <w:cantSplit/>
          <w:trHeight w:val="552"/>
          <w:jc w:val="center"/>
        </w:trPr>
        <w:tc>
          <w:tcPr>
            <w:tcW w:w="720" w:type="dxa"/>
            <w:vMerge/>
            <w:tcBorders>
              <w:top w:val="nil"/>
              <w:left w:val="single" w:sz="6" w:space="0" w:color="auto"/>
              <w:bottom w:val="single" w:sz="6" w:space="0" w:color="auto"/>
              <w:right w:val="single" w:sz="6" w:space="0" w:color="auto"/>
            </w:tcBorders>
            <w:vAlign w:val="center"/>
          </w:tcPr>
          <w:p w14:paraId="61E47CEA" w14:textId="77777777" w:rsidR="007F0CE1" w:rsidRPr="00967EC4" w:rsidRDefault="007F0CE1">
            <w:pPr>
              <w:spacing w:line="312" w:lineRule="auto"/>
              <w:ind w:left="-90"/>
              <w:jc w:val="center"/>
              <w:rPr>
                <w:rFonts w:ascii="仿宋" w:eastAsia="仿宋" w:hAnsi="仿宋"/>
                <w:kern w:val="0"/>
                <w:sz w:val="20"/>
                <w:szCs w:val="20"/>
              </w:rPr>
            </w:pPr>
          </w:p>
        </w:tc>
        <w:tc>
          <w:tcPr>
            <w:tcW w:w="1905" w:type="dxa"/>
            <w:tcBorders>
              <w:top w:val="single" w:sz="6" w:space="0" w:color="auto"/>
              <w:left w:val="single" w:sz="6" w:space="0" w:color="auto"/>
              <w:bottom w:val="single" w:sz="6" w:space="0" w:color="auto"/>
              <w:right w:val="single" w:sz="6" w:space="0" w:color="auto"/>
            </w:tcBorders>
            <w:vAlign w:val="center"/>
          </w:tcPr>
          <w:p w14:paraId="15990C21"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帐</w:t>
            </w:r>
            <w:r w:rsidRPr="00967EC4">
              <w:rPr>
                <w:rFonts w:ascii="仿宋" w:eastAsia="仿宋" w:hAnsi="仿宋"/>
                <w:kern w:val="0"/>
              </w:rPr>
              <w:t xml:space="preserve">    </w:t>
            </w:r>
            <w:r w:rsidRPr="00967EC4">
              <w:rPr>
                <w:rFonts w:ascii="仿宋" w:eastAsia="仿宋" w:hAnsi="仿宋" w:hint="eastAsia"/>
                <w:kern w:val="0"/>
              </w:rPr>
              <w:t>号</w:t>
            </w:r>
          </w:p>
        </w:tc>
        <w:tc>
          <w:tcPr>
            <w:tcW w:w="4544" w:type="dxa"/>
            <w:gridSpan w:val="3"/>
            <w:tcBorders>
              <w:top w:val="single" w:sz="6" w:space="0" w:color="auto"/>
              <w:left w:val="single" w:sz="6" w:space="0" w:color="auto"/>
              <w:bottom w:val="single" w:sz="6" w:space="0" w:color="auto"/>
              <w:right w:val="single" w:sz="6" w:space="0" w:color="auto"/>
            </w:tcBorders>
          </w:tcPr>
          <w:p w14:paraId="2B730FC7" w14:textId="77777777" w:rsidR="007F0CE1" w:rsidRPr="00967EC4" w:rsidRDefault="007F0CE1">
            <w:pPr>
              <w:spacing w:line="312" w:lineRule="auto"/>
              <w:ind w:left="-90"/>
              <w:jc w:val="left"/>
              <w:rPr>
                <w:rFonts w:ascii="仿宋" w:eastAsia="仿宋" w:hAnsi="仿宋"/>
              </w:rPr>
            </w:pPr>
          </w:p>
        </w:tc>
        <w:tc>
          <w:tcPr>
            <w:tcW w:w="2885" w:type="dxa"/>
            <w:vMerge/>
            <w:tcBorders>
              <w:top w:val="nil"/>
              <w:left w:val="single" w:sz="6" w:space="0" w:color="auto"/>
              <w:bottom w:val="single" w:sz="6" w:space="0" w:color="auto"/>
              <w:right w:val="single" w:sz="6" w:space="0" w:color="auto"/>
            </w:tcBorders>
          </w:tcPr>
          <w:p w14:paraId="78310B33" w14:textId="77777777" w:rsidR="007F0CE1" w:rsidRPr="00967EC4" w:rsidRDefault="007F0CE1">
            <w:pPr>
              <w:spacing w:line="312" w:lineRule="auto"/>
              <w:ind w:left="-90"/>
              <w:jc w:val="left"/>
              <w:rPr>
                <w:rFonts w:ascii="仿宋" w:eastAsia="仿宋" w:hAnsi="仿宋"/>
              </w:rPr>
            </w:pPr>
          </w:p>
        </w:tc>
      </w:tr>
      <w:tr w:rsidR="007F0CE1" w:rsidRPr="00967EC4" w14:paraId="64B0D7B8" w14:textId="77777777">
        <w:trPr>
          <w:cantSplit/>
          <w:trHeight w:val="541"/>
          <w:jc w:val="center"/>
        </w:trPr>
        <w:tc>
          <w:tcPr>
            <w:tcW w:w="720" w:type="dxa"/>
            <w:vMerge w:val="restart"/>
            <w:tcBorders>
              <w:top w:val="single" w:sz="6" w:space="0" w:color="auto"/>
              <w:left w:val="single" w:sz="6" w:space="0" w:color="auto"/>
              <w:bottom w:val="nil"/>
              <w:right w:val="single" w:sz="6" w:space="0" w:color="auto"/>
            </w:tcBorders>
            <w:textDirection w:val="tbRlV"/>
            <w:vAlign w:val="center"/>
          </w:tcPr>
          <w:p w14:paraId="479611A7" w14:textId="77777777" w:rsidR="007F0CE1" w:rsidRPr="00967EC4" w:rsidRDefault="00000000">
            <w:pPr>
              <w:spacing w:line="312" w:lineRule="auto"/>
              <w:ind w:left="-90" w:right="113"/>
              <w:jc w:val="center"/>
              <w:rPr>
                <w:rFonts w:ascii="仿宋" w:eastAsia="仿宋" w:hAnsi="仿宋"/>
                <w:kern w:val="0"/>
                <w:sz w:val="20"/>
                <w:szCs w:val="20"/>
              </w:rPr>
            </w:pPr>
            <w:r w:rsidRPr="00967EC4">
              <w:rPr>
                <w:rFonts w:ascii="仿宋" w:eastAsia="仿宋" w:hAnsi="仿宋" w:hint="eastAsia"/>
                <w:kern w:val="0"/>
                <w:sz w:val="24"/>
              </w:rPr>
              <w:t>受托人（乙方）</w:t>
            </w:r>
          </w:p>
        </w:tc>
        <w:tc>
          <w:tcPr>
            <w:tcW w:w="1905" w:type="dxa"/>
            <w:tcBorders>
              <w:top w:val="single" w:sz="6" w:space="0" w:color="auto"/>
              <w:left w:val="single" w:sz="6" w:space="0" w:color="auto"/>
              <w:bottom w:val="single" w:sz="6" w:space="0" w:color="auto"/>
              <w:right w:val="single" w:sz="6" w:space="0" w:color="auto"/>
            </w:tcBorders>
            <w:vAlign w:val="center"/>
          </w:tcPr>
          <w:p w14:paraId="63301154"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名称</w:t>
            </w:r>
            <w:r w:rsidRPr="00967EC4">
              <w:rPr>
                <w:rFonts w:ascii="仿宋" w:eastAsia="仿宋" w:hAnsi="仿宋"/>
                <w:kern w:val="0"/>
              </w:rPr>
              <w:t>(</w:t>
            </w:r>
            <w:r w:rsidRPr="00967EC4">
              <w:rPr>
                <w:rFonts w:ascii="仿宋" w:eastAsia="仿宋" w:hAnsi="仿宋" w:hint="eastAsia"/>
                <w:kern w:val="0"/>
              </w:rPr>
              <w:t>或姓名</w:t>
            </w:r>
            <w:r w:rsidRPr="00967EC4">
              <w:rPr>
                <w:rFonts w:ascii="仿宋" w:eastAsia="仿宋" w:hAnsi="仿宋"/>
                <w:kern w:val="0"/>
              </w:rPr>
              <w:t>)</w:t>
            </w:r>
          </w:p>
        </w:tc>
        <w:tc>
          <w:tcPr>
            <w:tcW w:w="4544" w:type="dxa"/>
            <w:gridSpan w:val="3"/>
            <w:tcBorders>
              <w:top w:val="single" w:sz="6" w:space="0" w:color="auto"/>
              <w:left w:val="single" w:sz="6" w:space="0" w:color="auto"/>
              <w:bottom w:val="single" w:sz="6" w:space="0" w:color="auto"/>
              <w:right w:val="single" w:sz="6" w:space="0" w:color="auto"/>
            </w:tcBorders>
            <w:vAlign w:val="center"/>
          </w:tcPr>
          <w:p w14:paraId="46159F4E" w14:textId="77777777" w:rsidR="007F0CE1" w:rsidRPr="00967EC4" w:rsidRDefault="00000000">
            <w:pPr>
              <w:spacing w:line="312" w:lineRule="auto"/>
              <w:ind w:left="-90"/>
              <w:jc w:val="left"/>
              <w:rPr>
                <w:rFonts w:ascii="仿宋" w:eastAsia="仿宋" w:hAnsi="仿宋"/>
                <w:kern w:val="0"/>
              </w:rPr>
            </w:pPr>
            <w:r w:rsidRPr="00967EC4">
              <w:rPr>
                <w:rFonts w:ascii="仿宋" w:eastAsia="仿宋" w:hAnsi="仿宋" w:hint="eastAsia"/>
                <w:kern w:val="0"/>
              </w:rPr>
              <w:t xml:space="preserve"> </w:t>
            </w:r>
            <w:r w:rsidRPr="00967EC4">
              <w:rPr>
                <w:rFonts w:ascii="仿宋" w:eastAsia="仿宋" w:hAnsi="仿宋"/>
                <w:kern w:val="0"/>
              </w:rPr>
              <w:t xml:space="preserve">  </w:t>
            </w:r>
            <w:r w:rsidRPr="00967EC4">
              <w:rPr>
                <w:rFonts w:ascii="仿宋" w:eastAsia="仿宋" w:hAnsi="仿宋" w:hint="eastAsia"/>
                <w:kern w:val="0"/>
              </w:rPr>
              <w:t xml:space="preserve">                 </w:t>
            </w:r>
            <w:r w:rsidRPr="00967EC4">
              <w:rPr>
                <w:rFonts w:ascii="仿宋" w:eastAsia="仿宋" w:hAnsi="仿宋"/>
                <w:kern w:val="0"/>
              </w:rPr>
              <w:t xml:space="preserve"> (</w:t>
            </w:r>
            <w:r w:rsidRPr="00967EC4">
              <w:rPr>
                <w:rFonts w:ascii="仿宋" w:eastAsia="仿宋" w:hAnsi="仿宋" w:hint="eastAsia"/>
                <w:kern w:val="0"/>
              </w:rPr>
              <w:t>签章</w:t>
            </w:r>
            <w:r w:rsidRPr="00967EC4">
              <w:rPr>
                <w:rFonts w:ascii="仿宋" w:eastAsia="仿宋" w:hAnsi="仿宋"/>
                <w:kern w:val="0"/>
              </w:rPr>
              <w:t xml:space="preserve">)  </w:t>
            </w:r>
          </w:p>
        </w:tc>
        <w:tc>
          <w:tcPr>
            <w:tcW w:w="2885" w:type="dxa"/>
            <w:vMerge w:val="restart"/>
            <w:tcBorders>
              <w:top w:val="single" w:sz="6" w:space="0" w:color="auto"/>
              <w:left w:val="single" w:sz="6" w:space="0" w:color="auto"/>
              <w:bottom w:val="nil"/>
              <w:right w:val="single" w:sz="6" w:space="0" w:color="auto"/>
            </w:tcBorders>
            <w:vAlign w:val="center"/>
          </w:tcPr>
          <w:p w14:paraId="468D3A5E" w14:textId="77777777" w:rsidR="007F0CE1" w:rsidRPr="00967EC4" w:rsidRDefault="007F0CE1">
            <w:pPr>
              <w:spacing w:line="312" w:lineRule="auto"/>
              <w:ind w:left="-90"/>
              <w:jc w:val="center"/>
              <w:rPr>
                <w:rFonts w:ascii="仿宋" w:eastAsia="仿宋" w:hAnsi="仿宋"/>
                <w:kern w:val="0"/>
              </w:rPr>
            </w:pPr>
          </w:p>
          <w:p w14:paraId="3305097B" w14:textId="77777777" w:rsidR="007F0CE1" w:rsidRPr="00967EC4" w:rsidRDefault="007F0CE1">
            <w:pPr>
              <w:spacing w:line="312" w:lineRule="auto"/>
              <w:ind w:left="-90"/>
              <w:jc w:val="center"/>
              <w:rPr>
                <w:rFonts w:ascii="仿宋" w:eastAsia="仿宋" w:hAnsi="仿宋"/>
                <w:kern w:val="0"/>
              </w:rPr>
            </w:pPr>
          </w:p>
          <w:p w14:paraId="63498BA6" w14:textId="77777777" w:rsidR="007F0CE1" w:rsidRPr="00967EC4" w:rsidRDefault="007F0CE1">
            <w:pPr>
              <w:spacing w:line="312" w:lineRule="auto"/>
              <w:ind w:left="-90"/>
              <w:jc w:val="center"/>
              <w:rPr>
                <w:rFonts w:ascii="仿宋" w:eastAsia="仿宋" w:hAnsi="仿宋"/>
                <w:kern w:val="0"/>
              </w:rPr>
            </w:pPr>
          </w:p>
          <w:p w14:paraId="177F4296" w14:textId="77777777" w:rsidR="007F0CE1" w:rsidRPr="00967EC4" w:rsidRDefault="00000000">
            <w:pPr>
              <w:spacing w:line="312" w:lineRule="auto"/>
              <w:jc w:val="center"/>
              <w:rPr>
                <w:rFonts w:ascii="仿宋" w:eastAsia="仿宋" w:hAnsi="仿宋"/>
                <w:kern w:val="0"/>
              </w:rPr>
            </w:pPr>
            <w:r w:rsidRPr="00967EC4">
              <w:rPr>
                <w:rFonts w:ascii="仿宋" w:eastAsia="仿宋" w:hAnsi="仿宋" w:hint="eastAsia"/>
                <w:kern w:val="0"/>
              </w:rPr>
              <w:t>技术合同专用章</w:t>
            </w:r>
          </w:p>
          <w:p w14:paraId="082A41D2"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或</w:t>
            </w:r>
          </w:p>
          <w:p w14:paraId="582BDA26"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单位公章</w:t>
            </w:r>
          </w:p>
          <w:p w14:paraId="255CBAE0" w14:textId="77777777" w:rsidR="007F0CE1" w:rsidRPr="00967EC4" w:rsidRDefault="007F0CE1">
            <w:pPr>
              <w:spacing w:line="312" w:lineRule="auto"/>
              <w:ind w:left="-90"/>
              <w:jc w:val="center"/>
              <w:rPr>
                <w:rFonts w:ascii="仿宋" w:eastAsia="仿宋" w:hAnsi="仿宋"/>
                <w:kern w:val="0"/>
              </w:rPr>
            </w:pPr>
          </w:p>
          <w:p w14:paraId="7179D965" w14:textId="77777777" w:rsidR="007F0CE1" w:rsidRPr="00967EC4" w:rsidRDefault="007F0CE1">
            <w:pPr>
              <w:spacing w:line="312" w:lineRule="auto"/>
              <w:ind w:left="-90"/>
              <w:jc w:val="center"/>
              <w:rPr>
                <w:rFonts w:ascii="仿宋" w:eastAsia="仿宋" w:hAnsi="仿宋"/>
                <w:kern w:val="0"/>
              </w:rPr>
            </w:pPr>
          </w:p>
          <w:p w14:paraId="6A95F678" w14:textId="77777777" w:rsidR="007F0CE1" w:rsidRPr="00967EC4" w:rsidRDefault="007F0CE1">
            <w:pPr>
              <w:spacing w:line="312" w:lineRule="auto"/>
              <w:ind w:left="-90"/>
              <w:jc w:val="center"/>
              <w:rPr>
                <w:rFonts w:ascii="仿宋" w:eastAsia="仿宋" w:hAnsi="仿宋"/>
                <w:kern w:val="0"/>
              </w:rPr>
            </w:pPr>
          </w:p>
          <w:p w14:paraId="161D4053" w14:textId="77777777" w:rsidR="007F0CE1" w:rsidRPr="00967EC4" w:rsidRDefault="007F0CE1">
            <w:pPr>
              <w:spacing w:line="312" w:lineRule="auto"/>
              <w:ind w:left="-90"/>
              <w:jc w:val="center"/>
              <w:rPr>
                <w:rFonts w:ascii="仿宋" w:eastAsia="仿宋" w:hAnsi="仿宋"/>
                <w:kern w:val="0"/>
              </w:rPr>
            </w:pPr>
          </w:p>
          <w:p w14:paraId="7B3964C0" w14:textId="77777777" w:rsidR="007F0CE1" w:rsidRPr="00967EC4" w:rsidRDefault="007F0CE1">
            <w:pPr>
              <w:spacing w:line="312" w:lineRule="auto"/>
              <w:ind w:left="-90"/>
              <w:jc w:val="center"/>
              <w:rPr>
                <w:rFonts w:ascii="仿宋" w:eastAsia="仿宋" w:hAnsi="仿宋"/>
                <w:kern w:val="0"/>
              </w:rPr>
            </w:pPr>
          </w:p>
          <w:p w14:paraId="63DB0738" w14:textId="77777777" w:rsidR="007F0CE1" w:rsidRPr="00967EC4" w:rsidRDefault="00000000">
            <w:pPr>
              <w:spacing w:line="312" w:lineRule="auto"/>
              <w:ind w:left="-90"/>
              <w:jc w:val="right"/>
              <w:rPr>
                <w:rFonts w:ascii="仿宋" w:eastAsia="仿宋" w:hAnsi="仿宋"/>
              </w:rPr>
            </w:pPr>
            <w:r w:rsidRPr="00967EC4">
              <w:rPr>
                <w:rFonts w:ascii="仿宋" w:eastAsia="仿宋" w:hAnsi="仿宋" w:hint="eastAsia"/>
                <w:kern w:val="0"/>
              </w:rPr>
              <w:t>年</w:t>
            </w:r>
            <w:r w:rsidRPr="00967EC4">
              <w:rPr>
                <w:rFonts w:ascii="仿宋" w:eastAsia="仿宋" w:hAnsi="仿宋"/>
                <w:kern w:val="0"/>
              </w:rPr>
              <w:t xml:space="preserve">    </w:t>
            </w:r>
            <w:r w:rsidRPr="00967EC4">
              <w:rPr>
                <w:rFonts w:ascii="仿宋" w:eastAsia="仿宋" w:hAnsi="仿宋" w:hint="eastAsia"/>
                <w:kern w:val="0"/>
              </w:rPr>
              <w:t>月</w:t>
            </w:r>
            <w:r w:rsidRPr="00967EC4">
              <w:rPr>
                <w:rFonts w:ascii="仿宋" w:eastAsia="仿宋" w:hAnsi="仿宋"/>
                <w:kern w:val="0"/>
              </w:rPr>
              <w:t xml:space="preserve">    </w:t>
            </w:r>
            <w:r w:rsidRPr="00967EC4">
              <w:rPr>
                <w:rFonts w:ascii="仿宋" w:eastAsia="仿宋" w:hAnsi="仿宋" w:hint="eastAsia"/>
                <w:kern w:val="0"/>
              </w:rPr>
              <w:t>日</w:t>
            </w:r>
          </w:p>
        </w:tc>
      </w:tr>
      <w:tr w:rsidR="007F0CE1" w:rsidRPr="00967EC4" w14:paraId="617EB733" w14:textId="77777777">
        <w:trPr>
          <w:cantSplit/>
          <w:trHeight w:val="534"/>
          <w:jc w:val="center"/>
        </w:trPr>
        <w:tc>
          <w:tcPr>
            <w:tcW w:w="720" w:type="dxa"/>
            <w:vMerge/>
            <w:tcBorders>
              <w:top w:val="nil"/>
              <w:left w:val="single" w:sz="6" w:space="0" w:color="auto"/>
              <w:bottom w:val="nil"/>
              <w:right w:val="single" w:sz="6" w:space="0" w:color="auto"/>
            </w:tcBorders>
            <w:vAlign w:val="center"/>
          </w:tcPr>
          <w:p w14:paraId="6F5088A7"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7F977490"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法定代表人</w:t>
            </w:r>
          </w:p>
        </w:tc>
        <w:tc>
          <w:tcPr>
            <w:tcW w:w="4544" w:type="dxa"/>
            <w:gridSpan w:val="3"/>
            <w:tcBorders>
              <w:top w:val="single" w:sz="6" w:space="0" w:color="auto"/>
              <w:left w:val="single" w:sz="6" w:space="0" w:color="auto"/>
              <w:bottom w:val="single" w:sz="6" w:space="0" w:color="auto"/>
              <w:right w:val="single" w:sz="6" w:space="0" w:color="auto"/>
            </w:tcBorders>
            <w:vAlign w:val="center"/>
          </w:tcPr>
          <w:p w14:paraId="705FA8ED" w14:textId="77777777" w:rsidR="007F0CE1" w:rsidRPr="00967EC4" w:rsidRDefault="00000000">
            <w:pPr>
              <w:spacing w:line="312" w:lineRule="auto"/>
              <w:ind w:left="-90"/>
              <w:rPr>
                <w:rFonts w:ascii="仿宋" w:eastAsia="仿宋" w:hAnsi="仿宋"/>
              </w:rPr>
            </w:pPr>
            <w:r w:rsidRPr="00967EC4">
              <w:rPr>
                <w:rFonts w:ascii="仿宋" w:eastAsia="仿宋" w:hAnsi="仿宋"/>
                <w:kern w:val="0"/>
              </w:rPr>
              <w:t xml:space="preserve">     </w:t>
            </w:r>
            <w:r w:rsidRPr="00967EC4">
              <w:rPr>
                <w:rFonts w:ascii="仿宋" w:eastAsia="仿宋" w:hAnsi="仿宋" w:hint="eastAsia"/>
                <w:kern w:val="0"/>
              </w:rPr>
              <w:t xml:space="preserve">    </w:t>
            </w:r>
            <w:r w:rsidRPr="00967EC4">
              <w:rPr>
                <w:rFonts w:ascii="仿宋" w:eastAsia="仿宋" w:hAnsi="仿宋"/>
                <w:kern w:val="0"/>
              </w:rPr>
              <w:t xml:space="preserve">             (</w:t>
            </w:r>
            <w:r w:rsidRPr="00967EC4">
              <w:rPr>
                <w:rFonts w:ascii="仿宋" w:eastAsia="仿宋" w:hAnsi="仿宋" w:hint="eastAsia"/>
                <w:kern w:val="0"/>
              </w:rPr>
              <w:t>签章</w:t>
            </w:r>
            <w:r w:rsidRPr="00967EC4">
              <w:rPr>
                <w:rFonts w:ascii="仿宋" w:eastAsia="仿宋" w:hAnsi="仿宋"/>
                <w:kern w:val="0"/>
              </w:rPr>
              <w:t>)</w:t>
            </w:r>
          </w:p>
        </w:tc>
        <w:tc>
          <w:tcPr>
            <w:tcW w:w="2885" w:type="dxa"/>
            <w:vMerge/>
            <w:tcBorders>
              <w:top w:val="nil"/>
              <w:left w:val="single" w:sz="6" w:space="0" w:color="auto"/>
              <w:bottom w:val="nil"/>
              <w:right w:val="single" w:sz="6" w:space="0" w:color="auto"/>
            </w:tcBorders>
          </w:tcPr>
          <w:p w14:paraId="20E08C9A" w14:textId="77777777" w:rsidR="007F0CE1" w:rsidRPr="00967EC4" w:rsidRDefault="007F0CE1">
            <w:pPr>
              <w:spacing w:line="312" w:lineRule="auto"/>
              <w:ind w:left="-90"/>
              <w:jc w:val="left"/>
              <w:rPr>
                <w:rFonts w:ascii="仿宋" w:eastAsia="仿宋" w:hAnsi="仿宋"/>
              </w:rPr>
            </w:pPr>
          </w:p>
        </w:tc>
      </w:tr>
      <w:tr w:rsidR="007F0CE1" w:rsidRPr="00967EC4" w14:paraId="48798F4A" w14:textId="77777777">
        <w:trPr>
          <w:cantSplit/>
          <w:trHeight w:val="556"/>
          <w:jc w:val="center"/>
        </w:trPr>
        <w:tc>
          <w:tcPr>
            <w:tcW w:w="720" w:type="dxa"/>
            <w:vMerge/>
            <w:tcBorders>
              <w:top w:val="nil"/>
              <w:left w:val="single" w:sz="6" w:space="0" w:color="auto"/>
              <w:bottom w:val="nil"/>
              <w:right w:val="single" w:sz="6" w:space="0" w:color="auto"/>
            </w:tcBorders>
            <w:vAlign w:val="center"/>
          </w:tcPr>
          <w:p w14:paraId="554715C3"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231ACBCF"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授权代表</w:t>
            </w:r>
          </w:p>
        </w:tc>
        <w:tc>
          <w:tcPr>
            <w:tcW w:w="4544" w:type="dxa"/>
            <w:gridSpan w:val="3"/>
            <w:tcBorders>
              <w:top w:val="single" w:sz="6" w:space="0" w:color="auto"/>
              <w:left w:val="single" w:sz="6" w:space="0" w:color="auto"/>
              <w:bottom w:val="single" w:sz="6" w:space="0" w:color="auto"/>
              <w:right w:val="single" w:sz="6" w:space="0" w:color="auto"/>
            </w:tcBorders>
            <w:vAlign w:val="center"/>
          </w:tcPr>
          <w:p w14:paraId="5609823D" w14:textId="77777777" w:rsidR="007F0CE1" w:rsidRPr="00967EC4" w:rsidRDefault="00000000">
            <w:pPr>
              <w:spacing w:line="312" w:lineRule="auto"/>
              <w:ind w:left="-90" w:right="105"/>
              <w:rPr>
                <w:rFonts w:ascii="仿宋" w:eastAsia="仿宋" w:hAnsi="仿宋"/>
              </w:rPr>
            </w:pPr>
            <w:r w:rsidRPr="00967EC4">
              <w:rPr>
                <w:rFonts w:ascii="仿宋" w:eastAsia="仿宋" w:hAnsi="仿宋"/>
                <w:kern w:val="0"/>
              </w:rPr>
              <w:t xml:space="preserve">     </w:t>
            </w:r>
            <w:r w:rsidRPr="00967EC4">
              <w:rPr>
                <w:rFonts w:ascii="仿宋" w:eastAsia="仿宋" w:hAnsi="仿宋" w:hint="eastAsia"/>
                <w:kern w:val="0"/>
              </w:rPr>
              <w:t xml:space="preserve">       </w:t>
            </w:r>
            <w:r w:rsidRPr="00967EC4">
              <w:rPr>
                <w:rFonts w:ascii="仿宋" w:eastAsia="仿宋" w:hAnsi="仿宋"/>
                <w:kern w:val="0"/>
              </w:rPr>
              <w:t xml:space="preserve">                (</w:t>
            </w:r>
            <w:r w:rsidRPr="00967EC4">
              <w:rPr>
                <w:rFonts w:ascii="仿宋" w:eastAsia="仿宋" w:hAnsi="仿宋" w:hint="eastAsia"/>
                <w:kern w:val="0"/>
              </w:rPr>
              <w:t>签章</w:t>
            </w:r>
            <w:r w:rsidRPr="00967EC4">
              <w:rPr>
                <w:rFonts w:ascii="仿宋" w:eastAsia="仿宋" w:hAnsi="仿宋"/>
                <w:kern w:val="0"/>
              </w:rPr>
              <w:t xml:space="preserve">)    </w:t>
            </w:r>
          </w:p>
        </w:tc>
        <w:tc>
          <w:tcPr>
            <w:tcW w:w="2885" w:type="dxa"/>
            <w:vMerge/>
            <w:tcBorders>
              <w:top w:val="nil"/>
              <w:left w:val="single" w:sz="6" w:space="0" w:color="auto"/>
              <w:bottom w:val="nil"/>
              <w:right w:val="single" w:sz="6" w:space="0" w:color="auto"/>
            </w:tcBorders>
          </w:tcPr>
          <w:p w14:paraId="45D64749" w14:textId="77777777" w:rsidR="007F0CE1" w:rsidRPr="00967EC4" w:rsidRDefault="007F0CE1">
            <w:pPr>
              <w:spacing w:line="312" w:lineRule="auto"/>
              <w:ind w:left="-90"/>
              <w:jc w:val="left"/>
              <w:rPr>
                <w:rFonts w:ascii="仿宋" w:eastAsia="仿宋" w:hAnsi="仿宋"/>
              </w:rPr>
            </w:pPr>
          </w:p>
        </w:tc>
      </w:tr>
      <w:tr w:rsidR="007F0CE1" w:rsidRPr="00967EC4" w14:paraId="37C79FC1" w14:textId="77777777">
        <w:trPr>
          <w:cantSplit/>
          <w:trHeight w:val="547"/>
          <w:jc w:val="center"/>
        </w:trPr>
        <w:tc>
          <w:tcPr>
            <w:tcW w:w="720" w:type="dxa"/>
            <w:vMerge/>
            <w:tcBorders>
              <w:top w:val="nil"/>
              <w:left w:val="single" w:sz="6" w:space="0" w:color="auto"/>
              <w:bottom w:val="nil"/>
              <w:right w:val="single" w:sz="6" w:space="0" w:color="auto"/>
            </w:tcBorders>
            <w:vAlign w:val="center"/>
          </w:tcPr>
          <w:p w14:paraId="7A7AE691"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57EC3CF7"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联系</w:t>
            </w:r>
            <w:r w:rsidRPr="00967EC4">
              <w:rPr>
                <w:rFonts w:ascii="仿宋" w:eastAsia="仿宋" w:hAnsi="仿宋"/>
                <w:kern w:val="0"/>
              </w:rPr>
              <w:t>(</w:t>
            </w:r>
            <w:r w:rsidRPr="00967EC4">
              <w:rPr>
                <w:rFonts w:ascii="仿宋" w:eastAsia="仿宋" w:hAnsi="仿宋" w:hint="eastAsia"/>
                <w:kern w:val="0"/>
              </w:rPr>
              <w:t>经办</w:t>
            </w:r>
            <w:r w:rsidRPr="00967EC4">
              <w:rPr>
                <w:rFonts w:ascii="仿宋" w:eastAsia="仿宋" w:hAnsi="仿宋"/>
                <w:kern w:val="0"/>
              </w:rPr>
              <w:t>)</w:t>
            </w:r>
            <w:r w:rsidRPr="00967EC4">
              <w:rPr>
                <w:rFonts w:ascii="仿宋" w:eastAsia="仿宋" w:hAnsi="仿宋" w:hint="eastAsia"/>
                <w:kern w:val="0"/>
              </w:rPr>
              <w:t>人</w:t>
            </w:r>
          </w:p>
        </w:tc>
        <w:tc>
          <w:tcPr>
            <w:tcW w:w="4544" w:type="dxa"/>
            <w:gridSpan w:val="3"/>
            <w:tcBorders>
              <w:top w:val="single" w:sz="6" w:space="0" w:color="auto"/>
              <w:left w:val="single" w:sz="6" w:space="0" w:color="auto"/>
              <w:bottom w:val="single" w:sz="6" w:space="0" w:color="auto"/>
              <w:right w:val="single" w:sz="6" w:space="0" w:color="auto"/>
            </w:tcBorders>
            <w:vAlign w:val="center"/>
          </w:tcPr>
          <w:p w14:paraId="1CEBA5FA" w14:textId="77777777" w:rsidR="007F0CE1" w:rsidRPr="00967EC4" w:rsidRDefault="00000000">
            <w:pPr>
              <w:spacing w:line="312" w:lineRule="auto"/>
              <w:ind w:left="-90"/>
              <w:jc w:val="left"/>
              <w:rPr>
                <w:rFonts w:ascii="仿宋" w:eastAsia="仿宋" w:hAnsi="仿宋"/>
                <w:kern w:val="0"/>
              </w:rPr>
            </w:pPr>
            <w:r w:rsidRPr="00967EC4">
              <w:rPr>
                <w:rFonts w:ascii="仿宋" w:eastAsia="仿宋" w:hAnsi="仿宋"/>
                <w:kern w:val="0"/>
              </w:rPr>
              <w:t xml:space="preserve">                            (</w:t>
            </w:r>
            <w:r w:rsidRPr="00967EC4">
              <w:rPr>
                <w:rFonts w:ascii="仿宋" w:eastAsia="仿宋" w:hAnsi="仿宋" w:hint="eastAsia"/>
                <w:kern w:val="0"/>
              </w:rPr>
              <w:t>签章</w:t>
            </w:r>
            <w:r w:rsidRPr="00967EC4">
              <w:rPr>
                <w:rFonts w:ascii="仿宋" w:eastAsia="仿宋" w:hAnsi="仿宋"/>
                <w:kern w:val="0"/>
              </w:rPr>
              <w:t>)</w:t>
            </w:r>
          </w:p>
        </w:tc>
        <w:tc>
          <w:tcPr>
            <w:tcW w:w="2885" w:type="dxa"/>
            <w:vMerge/>
            <w:tcBorders>
              <w:top w:val="nil"/>
              <w:left w:val="single" w:sz="6" w:space="0" w:color="auto"/>
              <w:bottom w:val="nil"/>
              <w:right w:val="single" w:sz="6" w:space="0" w:color="auto"/>
            </w:tcBorders>
          </w:tcPr>
          <w:p w14:paraId="174B1DEC" w14:textId="77777777" w:rsidR="007F0CE1" w:rsidRPr="00967EC4" w:rsidRDefault="007F0CE1">
            <w:pPr>
              <w:spacing w:line="312" w:lineRule="auto"/>
              <w:ind w:left="-90"/>
              <w:jc w:val="left"/>
              <w:rPr>
                <w:rFonts w:ascii="仿宋" w:eastAsia="仿宋" w:hAnsi="仿宋"/>
              </w:rPr>
            </w:pPr>
          </w:p>
        </w:tc>
      </w:tr>
      <w:tr w:rsidR="007F0CE1" w:rsidRPr="00967EC4" w14:paraId="6DD2D1A0" w14:textId="77777777">
        <w:trPr>
          <w:cantSplit/>
          <w:trHeight w:val="537"/>
          <w:jc w:val="center"/>
        </w:trPr>
        <w:tc>
          <w:tcPr>
            <w:tcW w:w="720" w:type="dxa"/>
            <w:vMerge/>
            <w:tcBorders>
              <w:top w:val="nil"/>
              <w:left w:val="single" w:sz="6" w:space="0" w:color="auto"/>
              <w:bottom w:val="nil"/>
              <w:right w:val="single" w:sz="6" w:space="0" w:color="auto"/>
            </w:tcBorders>
            <w:vAlign w:val="center"/>
          </w:tcPr>
          <w:p w14:paraId="004891B9"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7B0B1B2E" w14:textId="77777777" w:rsidR="007F0CE1" w:rsidRPr="00967EC4" w:rsidRDefault="00000000">
            <w:pPr>
              <w:spacing w:line="312" w:lineRule="auto"/>
              <w:ind w:left="-90"/>
              <w:jc w:val="center"/>
              <w:rPr>
                <w:rFonts w:ascii="仿宋" w:eastAsia="仿宋" w:hAnsi="仿宋"/>
                <w:kern w:val="0"/>
              </w:rPr>
            </w:pPr>
            <w:r w:rsidRPr="00967EC4">
              <w:rPr>
                <w:rFonts w:ascii="仿宋" w:eastAsia="仿宋" w:hAnsi="仿宋" w:hint="eastAsia"/>
                <w:kern w:val="0"/>
              </w:rPr>
              <w:t>住所</w:t>
            </w:r>
          </w:p>
          <w:p w14:paraId="741E9DA8" w14:textId="77777777" w:rsidR="007F0CE1" w:rsidRPr="00967EC4" w:rsidRDefault="00000000">
            <w:pPr>
              <w:spacing w:line="312" w:lineRule="auto"/>
              <w:ind w:left="-90"/>
              <w:jc w:val="center"/>
              <w:rPr>
                <w:rFonts w:ascii="仿宋" w:eastAsia="仿宋" w:hAnsi="仿宋"/>
              </w:rPr>
            </w:pPr>
            <w:r w:rsidRPr="00967EC4">
              <w:rPr>
                <w:rFonts w:ascii="仿宋" w:eastAsia="仿宋" w:hAnsi="仿宋"/>
                <w:kern w:val="0"/>
              </w:rPr>
              <w:t>(</w:t>
            </w:r>
            <w:r w:rsidRPr="00967EC4">
              <w:rPr>
                <w:rFonts w:ascii="仿宋" w:eastAsia="仿宋" w:hAnsi="仿宋" w:hint="eastAsia"/>
                <w:kern w:val="0"/>
              </w:rPr>
              <w:t>通讯地址</w:t>
            </w:r>
            <w:r w:rsidRPr="00967EC4">
              <w:rPr>
                <w:rFonts w:ascii="仿宋" w:eastAsia="仿宋" w:hAnsi="仿宋"/>
                <w:kern w:val="0"/>
              </w:rPr>
              <w:t>)</w:t>
            </w:r>
          </w:p>
        </w:tc>
        <w:tc>
          <w:tcPr>
            <w:tcW w:w="2827" w:type="dxa"/>
            <w:tcBorders>
              <w:top w:val="single" w:sz="6" w:space="0" w:color="auto"/>
              <w:left w:val="single" w:sz="6" w:space="0" w:color="auto"/>
              <w:bottom w:val="single" w:sz="6" w:space="0" w:color="auto"/>
              <w:right w:val="single" w:sz="6" w:space="0" w:color="auto"/>
            </w:tcBorders>
          </w:tcPr>
          <w:p w14:paraId="55933E7A" w14:textId="77777777" w:rsidR="007F0CE1" w:rsidRPr="00967EC4" w:rsidRDefault="007F0CE1">
            <w:pPr>
              <w:spacing w:line="312" w:lineRule="auto"/>
              <w:ind w:left="-90"/>
              <w:jc w:val="left"/>
              <w:rPr>
                <w:rFonts w:ascii="仿宋" w:eastAsia="仿宋" w:hAnsi="仿宋"/>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0CD09F52" w14:textId="77777777" w:rsidR="007F0CE1" w:rsidRPr="00967EC4" w:rsidRDefault="00000000">
            <w:pPr>
              <w:spacing w:line="312" w:lineRule="auto"/>
              <w:ind w:left="-90"/>
              <w:jc w:val="center"/>
              <w:rPr>
                <w:rFonts w:ascii="仿宋" w:eastAsia="仿宋" w:hAnsi="仿宋"/>
                <w:kern w:val="0"/>
              </w:rPr>
            </w:pPr>
            <w:r w:rsidRPr="00967EC4">
              <w:rPr>
                <w:rFonts w:ascii="仿宋" w:eastAsia="仿宋" w:hAnsi="仿宋" w:hint="eastAsia"/>
                <w:kern w:val="0"/>
              </w:rPr>
              <w:t>邮政</w:t>
            </w:r>
          </w:p>
          <w:p w14:paraId="3A7CCDD4" w14:textId="77777777" w:rsidR="007F0CE1" w:rsidRPr="00967EC4" w:rsidRDefault="00000000">
            <w:pPr>
              <w:spacing w:line="312" w:lineRule="auto"/>
              <w:ind w:left="-90"/>
              <w:jc w:val="center"/>
              <w:rPr>
                <w:rFonts w:ascii="仿宋" w:eastAsia="仿宋" w:hAnsi="仿宋"/>
                <w:kern w:val="0"/>
              </w:rPr>
            </w:pPr>
            <w:r w:rsidRPr="00967EC4">
              <w:rPr>
                <w:rFonts w:ascii="仿宋" w:eastAsia="仿宋" w:hAnsi="仿宋" w:hint="eastAsia"/>
                <w:kern w:val="0"/>
              </w:rPr>
              <w:t>编码</w:t>
            </w:r>
          </w:p>
        </w:tc>
        <w:tc>
          <w:tcPr>
            <w:tcW w:w="1150" w:type="dxa"/>
            <w:tcBorders>
              <w:top w:val="single" w:sz="6" w:space="0" w:color="auto"/>
              <w:left w:val="single" w:sz="6" w:space="0" w:color="auto"/>
              <w:bottom w:val="single" w:sz="6" w:space="0" w:color="auto"/>
              <w:right w:val="single" w:sz="6" w:space="0" w:color="auto"/>
            </w:tcBorders>
          </w:tcPr>
          <w:p w14:paraId="60F10AF7" w14:textId="77777777" w:rsidR="007F0CE1" w:rsidRPr="00967EC4" w:rsidRDefault="007F0CE1">
            <w:pPr>
              <w:spacing w:line="312" w:lineRule="auto"/>
              <w:ind w:left="-90"/>
              <w:jc w:val="left"/>
              <w:rPr>
                <w:rFonts w:ascii="仿宋" w:eastAsia="仿宋" w:hAnsi="仿宋"/>
                <w:kern w:val="0"/>
              </w:rPr>
            </w:pPr>
          </w:p>
        </w:tc>
        <w:tc>
          <w:tcPr>
            <w:tcW w:w="2885" w:type="dxa"/>
            <w:vMerge/>
            <w:tcBorders>
              <w:top w:val="nil"/>
              <w:left w:val="single" w:sz="6" w:space="0" w:color="auto"/>
              <w:bottom w:val="nil"/>
              <w:right w:val="single" w:sz="6" w:space="0" w:color="auto"/>
            </w:tcBorders>
          </w:tcPr>
          <w:p w14:paraId="1A3E947A" w14:textId="77777777" w:rsidR="007F0CE1" w:rsidRPr="00967EC4" w:rsidRDefault="007F0CE1">
            <w:pPr>
              <w:spacing w:line="312" w:lineRule="auto"/>
              <w:ind w:left="-90"/>
              <w:jc w:val="left"/>
              <w:rPr>
                <w:rFonts w:ascii="仿宋" w:eastAsia="仿宋" w:hAnsi="仿宋"/>
              </w:rPr>
            </w:pPr>
          </w:p>
        </w:tc>
      </w:tr>
      <w:tr w:rsidR="007F0CE1" w:rsidRPr="00967EC4" w14:paraId="460B8899" w14:textId="77777777">
        <w:trPr>
          <w:cantSplit/>
          <w:trHeight w:val="530"/>
          <w:jc w:val="center"/>
        </w:trPr>
        <w:tc>
          <w:tcPr>
            <w:tcW w:w="720" w:type="dxa"/>
            <w:vMerge/>
            <w:tcBorders>
              <w:top w:val="nil"/>
              <w:left w:val="single" w:sz="6" w:space="0" w:color="auto"/>
              <w:bottom w:val="nil"/>
              <w:right w:val="single" w:sz="6" w:space="0" w:color="auto"/>
            </w:tcBorders>
            <w:vAlign w:val="center"/>
          </w:tcPr>
          <w:p w14:paraId="4BC0E800" w14:textId="77777777" w:rsidR="007F0CE1" w:rsidRPr="00967EC4" w:rsidRDefault="007F0CE1">
            <w:pPr>
              <w:spacing w:line="312" w:lineRule="auto"/>
              <w:ind w:left="-90"/>
              <w:jc w:val="center"/>
              <w:rPr>
                <w:rFonts w:ascii="仿宋" w:eastAsia="仿宋" w:hAnsi="仿宋"/>
              </w:rPr>
            </w:pPr>
          </w:p>
        </w:tc>
        <w:tc>
          <w:tcPr>
            <w:tcW w:w="1905" w:type="dxa"/>
            <w:tcBorders>
              <w:top w:val="single" w:sz="6" w:space="0" w:color="auto"/>
              <w:left w:val="single" w:sz="6" w:space="0" w:color="auto"/>
              <w:bottom w:val="single" w:sz="6" w:space="0" w:color="auto"/>
              <w:right w:val="single" w:sz="6" w:space="0" w:color="auto"/>
            </w:tcBorders>
            <w:vAlign w:val="center"/>
          </w:tcPr>
          <w:p w14:paraId="42913206"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电</w:t>
            </w:r>
            <w:r w:rsidRPr="00967EC4">
              <w:rPr>
                <w:rFonts w:ascii="仿宋" w:eastAsia="仿宋" w:hAnsi="仿宋"/>
                <w:kern w:val="0"/>
              </w:rPr>
              <w:t xml:space="preserve">    </w:t>
            </w:r>
            <w:r w:rsidRPr="00967EC4">
              <w:rPr>
                <w:rFonts w:ascii="仿宋" w:eastAsia="仿宋" w:hAnsi="仿宋" w:hint="eastAsia"/>
                <w:kern w:val="0"/>
              </w:rPr>
              <w:t>话</w:t>
            </w:r>
          </w:p>
        </w:tc>
        <w:tc>
          <w:tcPr>
            <w:tcW w:w="4544" w:type="dxa"/>
            <w:gridSpan w:val="3"/>
            <w:tcBorders>
              <w:top w:val="single" w:sz="6" w:space="0" w:color="auto"/>
              <w:left w:val="single" w:sz="6" w:space="0" w:color="auto"/>
              <w:bottom w:val="single" w:sz="6" w:space="0" w:color="auto"/>
              <w:right w:val="single" w:sz="6" w:space="0" w:color="auto"/>
            </w:tcBorders>
          </w:tcPr>
          <w:p w14:paraId="5738EAD8" w14:textId="77777777" w:rsidR="007F0CE1" w:rsidRPr="00967EC4" w:rsidRDefault="007F0CE1">
            <w:pPr>
              <w:spacing w:line="312" w:lineRule="auto"/>
              <w:ind w:left="-90"/>
              <w:jc w:val="left"/>
              <w:rPr>
                <w:rFonts w:ascii="仿宋" w:eastAsia="仿宋" w:hAnsi="仿宋"/>
                <w:kern w:val="0"/>
              </w:rPr>
            </w:pPr>
          </w:p>
        </w:tc>
        <w:tc>
          <w:tcPr>
            <w:tcW w:w="2885" w:type="dxa"/>
            <w:vMerge/>
            <w:tcBorders>
              <w:top w:val="nil"/>
              <w:left w:val="single" w:sz="6" w:space="0" w:color="auto"/>
              <w:bottom w:val="nil"/>
              <w:right w:val="single" w:sz="6" w:space="0" w:color="auto"/>
            </w:tcBorders>
          </w:tcPr>
          <w:p w14:paraId="3D963211" w14:textId="77777777" w:rsidR="007F0CE1" w:rsidRPr="00967EC4" w:rsidRDefault="007F0CE1">
            <w:pPr>
              <w:spacing w:line="312" w:lineRule="auto"/>
              <w:ind w:left="-90"/>
              <w:jc w:val="left"/>
              <w:rPr>
                <w:rFonts w:ascii="仿宋" w:eastAsia="仿宋" w:hAnsi="仿宋"/>
              </w:rPr>
            </w:pPr>
          </w:p>
        </w:tc>
      </w:tr>
      <w:tr w:rsidR="007F0CE1" w:rsidRPr="00967EC4" w14:paraId="1AFF58F9" w14:textId="77777777">
        <w:trPr>
          <w:cantSplit/>
          <w:trHeight w:val="537"/>
          <w:jc w:val="center"/>
        </w:trPr>
        <w:tc>
          <w:tcPr>
            <w:tcW w:w="720" w:type="dxa"/>
            <w:vMerge/>
            <w:tcBorders>
              <w:top w:val="nil"/>
              <w:left w:val="single" w:sz="6" w:space="0" w:color="auto"/>
              <w:bottom w:val="nil"/>
              <w:right w:val="single" w:sz="6" w:space="0" w:color="auto"/>
            </w:tcBorders>
            <w:vAlign w:val="center"/>
          </w:tcPr>
          <w:p w14:paraId="438427EE" w14:textId="77777777" w:rsidR="007F0CE1" w:rsidRPr="00967EC4" w:rsidRDefault="007F0CE1">
            <w:pPr>
              <w:spacing w:line="312" w:lineRule="auto"/>
              <w:ind w:left="-90"/>
              <w:jc w:val="center"/>
              <w:rPr>
                <w:rFonts w:ascii="仿宋" w:eastAsia="仿宋" w:hAnsi="仿宋"/>
                <w:kern w:val="0"/>
                <w:sz w:val="20"/>
                <w:szCs w:val="20"/>
              </w:rPr>
            </w:pPr>
          </w:p>
        </w:tc>
        <w:tc>
          <w:tcPr>
            <w:tcW w:w="1905" w:type="dxa"/>
            <w:tcBorders>
              <w:top w:val="single" w:sz="6" w:space="0" w:color="auto"/>
              <w:left w:val="single" w:sz="6" w:space="0" w:color="auto"/>
              <w:bottom w:val="single" w:sz="6" w:space="0" w:color="auto"/>
              <w:right w:val="single" w:sz="6" w:space="0" w:color="auto"/>
            </w:tcBorders>
            <w:vAlign w:val="center"/>
          </w:tcPr>
          <w:p w14:paraId="3FFCA0D7" w14:textId="77777777" w:rsidR="007F0CE1" w:rsidRPr="00967EC4" w:rsidRDefault="00000000">
            <w:pPr>
              <w:spacing w:line="312" w:lineRule="auto"/>
              <w:ind w:left="-90"/>
              <w:jc w:val="center"/>
              <w:rPr>
                <w:rFonts w:ascii="仿宋" w:eastAsia="仿宋" w:hAnsi="仿宋"/>
              </w:rPr>
            </w:pPr>
            <w:r w:rsidRPr="00967EC4">
              <w:rPr>
                <w:rFonts w:ascii="仿宋" w:eastAsia="仿宋" w:hAnsi="仿宋" w:hint="eastAsia"/>
                <w:kern w:val="0"/>
              </w:rPr>
              <w:t>开户银行</w:t>
            </w:r>
          </w:p>
        </w:tc>
        <w:tc>
          <w:tcPr>
            <w:tcW w:w="4544" w:type="dxa"/>
            <w:gridSpan w:val="3"/>
            <w:tcBorders>
              <w:top w:val="single" w:sz="6" w:space="0" w:color="auto"/>
              <w:left w:val="single" w:sz="6" w:space="0" w:color="auto"/>
              <w:bottom w:val="single" w:sz="6" w:space="0" w:color="auto"/>
              <w:right w:val="single" w:sz="6" w:space="0" w:color="auto"/>
            </w:tcBorders>
          </w:tcPr>
          <w:p w14:paraId="59B3279A" w14:textId="77777777" w:rsidR="007F0CE1" w:rsidRPr="00967EC4" w:rsidRDefault="007F0CE1">
            <w:pPr>
              <w:spacing w:line="312" w:lineRule="auto"/>
              <w:ind w:left="-90"/>
              <w:jc w:val="left"/>
              <w:rPr>
                <w:rFonts w:ascii="仿宋" w:eastAsia="仿宋" w:hAnsi="仿宋"/>
                <w:kern w:val="0"/>
              </w:rPr>
            </w:pPr>
          </w:p>
        </w:tc>
        <w:tc>
          <w:tcPr>
            <w:tcW w:w="2885" w:type="dxa"/>
            <w:vMerge/>
            <w:tcBorders>
              <w:top w:val="nil"/>
              <w:left w:val="single" w:sz="6" w:space="0" w:color="auto"/>
              <w:bottom w:val="nil"/>
              <w:right w:val="single" w:sz="6" w:space="0" w:color="auto"/>
            </w:tcBorders>
          </w:tcPr>
          <w:p w14:paraId="4903346F" w14:textId="77777777" w:rsidR="007F0CE1" w:rsidRPr="00967EC4" w:rsidRDefault="007F0CE1">
            <w:pPr>
              <w:spacing w:line="312" w:lineRule="auto"/>
              <w:ind w:left="-90"/>
              <w:jc w:val="left"/>
              <w:rPr>
                <w:rFonts w:ascii="仿宋" w:eastAsia="仿宋" w:hAnsi="仿宋"/>
              </w:rPr>
            </w:pPr>
          </w:p>
        </w:tc>
      </w:tr>
      <w:tr w:rsidR="007F0CE1" w:rsidRPr="00967EC4" w14:paraId="4699BCDE" w14:textId="77777777">
        <w:trPr>
          <w:cantSplit/>
          <w:trHeight w:val="496"/>
          <w:jc w:val="center"/>
        </w:trPr>
        <w:tc>
          <w:tcPr>
            <w:tcW w:w="720" w:type="dxa"/>
            <w:vMerge/>
            <w:tcBorders>
              <w:top w:val="nil"/>
              <w:left w:val="single" w:sz="6" w:space="0" w:color="auto"/>
              <w:bottom w:val="single" w:sz="6" w:space="0" w:color="auto"/>
              <w:right w:val="single" w:sz="6" w:space="0" w:color="auto"/>
            </w:tcBorders>
            <w:vAlign w:val="center"/>
          </w:tcPr>
          <w:p w14:paraId="51050958" w14:textId="77777777" w:rsidR="007F0CE1" w:rsidRPr="00967EC4" w:rsidRDefault="007F0CE1">
            <w:pPr>
              <w:spacing w:line="312" w:lineRule="auto"/>
              <w:ind w:left="-90"/>
              <w:jc w:val="center"/>
              <w:rPr>
                <w:rFonts w:ascii="仿宋" w:eastAsia="仿宋" w:hAnsi="仿宋"/>
                <w:kern w:val="0"/>
                <w:sz w:val="20"/>
                <w:szCs w:val="20"/>
              </w:rPr>
            </w:pPr>
          </w:p>
        </w:tc>
        <w:tc>
          <w:tcPr>
            <w:tcW w:w="1905" w:type="dxa"/>
            <w:tcBorders>
              <w:top w:val="single" w:sz="6" w:space="0" w:color="auto"/>
              <w:left w:val="single" w:sz="6" w:space="0" w:color="auto"/>
              <w:bottom w:val="single" w:sz="6" w:space="0" w:color="auto"/>
              <w:right w:val="single" w:sz="6" w:space="0" w:color="auto"/>
            </w:tcBorders>
            <w:vAlign w:val="center"/>
          </w:tcPr>
          <w:p w14:paraId="49445A59" w14:textId="77777777" w:rsidR="007F0CE1" w:rsidRPr="00967EC4" w:rsidRDefault="00000000">
            <w:pPr>
              <w:spacing w:line="312" w:lineRule="auto"/>
              <w:ind w:left="-90"/>
              <w:jc w:val="center"/>
              <w:rPr>
                <w:rFonts w:ascii="仿宋" w:eastAsia="仿宋" w:hAnsi="仿宋"/>
                <w:kern w:val="0"/>
              </w:rPr>
            </w:pPr>
            <w:r w:rsidRPr="00967EC4">
              <w:rPr>
                <w:rFonts w:ascii="仿宋" w:eastAsia="仿宋" w:hAnsi="仿宋" w:hint="eastAsia"/>
                <w:kern w:val="0"/>
              </w:rPr>
              <w:t>帐</w:t>
            </w:r>
            <w:r w:rsidRPr="00967EC4">
              <w:rPr>
                <w:rFonts w:ascii="仿宋" w:eastAsia="仿宋" w:hAnsi="仿宋"/>
                <w:kern w:val="0"/>
              </w:rPr>
              <w:t xml:space="preserve">    </w:t>
            </w:r>
            <w:r w:rsidRPr="00967EC4">
              <w:rPr>
                <w:rFonts w:ascii="仿宋" w:eastAsia="仿宋" w:hAnsi="仿宋" w:hint="eastAsia"/>
                <w:kern w:val="0"/>
              </w:rPr>
              <w:t>号</w:t>
            </w:r>
          </w:p>
        </w:tc>
        <w:tc>
          <w:tcPr>
            <w:tcW w:w="4544" w:type="dxa"/>
            <w:gridSpan w:val="3"/>
            <w:tcBorders>
              <w:top w:val="single" w:sz="6" w:space="0" w:color="auto"/>
              <w:left w:val="single" w:sz="6" w:space="0" w:color="auto"/>
              <w:bottom w:val="single" w:sz="6" w:space="0" w:color="auto"/>
              <w:right w:val="single" w:sz="6" w:space="0" w:color="auto"/>
            </w:tcBorders>
          </w:tcPr>
          <w:p w14:paraId="5E4AD8F4" w14:textId="77777777" w:rsidR="007F0CE1" w:rsidRPr="00967EC4" w:rsidRDefault="007F0CE1">
            <w:pPr>
              <w:spacing w:line="312" w:lineRule="auto"/>
              <w:ind w:left="-90"/>
              <w:jc w:val="left"/>
              <w:rPr>
                <w:rFonts w:ascii="仿宋" w:eastAsia="仿宋" w:hAnsi="仿宋"/>
                <w:kern w:val="0"/>
              </w:rPr>
            </w:pPr>
          </w:p>
        </w:tc>
        <w:tc>
          <w:tcPr>
            <w:tcW w:w="2885" w:type="dxa"/>
            <w:vMerge/>
            <w:tcBorders>
              <w:top w:val="nil"/>
              <w:left w:val="single" w:sz="6" w:space="0" w:color="auto"/>
              <w:bottom w:val="single" w:sz="6" w:space="0" w:color="auto"/>
              <w:right w:val="single" w:sz="6" w:space="0" w:color="auto"/>
            </w:tcBorders>
          </w:tcPr>
          <w:p w14:paraId="7871F38F" w14:textId="77777777" w:rsidR="007F0CE1" w:rsidRPr="00967EC4" w:rsidRDefault="007F0CE1">
            <w:pPr>
              <w:spacing w:line="312" w:lineRule="auto"/>
              <w:ind w:left="-90"/>
              <w:jc w:val="left"/>
              <w:rPr>
                <w:rFonts w:ascii="仿宋" w:eastAsia="仿宋" w:hAnsi="仿宋"/>
              </w:rPr>
            </w:pPr>
          </w:p>
        </w:tc>
      </w:tr>
    </w:tbl>
    <w:p w14:paraId="12EF7DAC" w14:textId="77777777" w:rsidR="007F0CE1" w:rsidRPr="00967EC4" w:rsidRDefault="007F0CE1">
      <w:pPr>
        <w:jc w:val="left"/>
        <w:rPr>
          <w:rFonts w:ascii="仿宋" w:eastAsia="仿宋" w:hAnsi="仿宋"/>
          <w:b/>
          <w:sz w:val="40"/>
        </w:rPr>
      </w:pPr>
      <w:bookmarkStart w:id="0" w:name="_Toc468194678"/>
      <w:bookmarkStart w:id="1" w:name="_Toc519083369"/>
      <w:bookmarkEnd w:id="0"/>
      <w:bookmarkEnd w:id="1"/>
    </w:p>
    <w:p w14:paraId="08B4EDFA" w14:textId="77777777" w:rsidR="007F0CE1" w:rsidRPr="00967EC4" w:rsidRDefault="007F0CE1">
      <w:pPr>
        <w:rPr>
          <w:rStyle w:val="a9"/>
          <w:rFonts w:ascii="仿宋" w:eastAsia="仿宋" w:hAnsi="仿宋" w:cs="宋体"/>
          <w:spacing w:val="40"/>
          <w:sz w:val="28"/>
          <w:szCs w:val="28"/>
        </w:rPr>
      </w:pPr>
    </w:p>
    <w:sectPr w:rsidR="007F0CE1" w:rsidRPr="00967E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DC460" w14:textId="77777777" w:rsidR="004C1596" w:rsidRDefault="004C1596">
      <w:r>
        <w:separator/>
      </w:r>
    </w:p>
  </w:endnote>
  <w:endnote w:type="continuationSeparator" w:id="0">
    <w:p w14:paraId="47CEE6F7" w14:textId="77777777" w:rsidR="004C1596" w:rsidRDefault="004C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A0AE" w14:textId="77777777" w:rsidR="007F0CE1" w:rsidRDefault="00000000">
    <w:pPr>
      <w:pStyle w:val="a7"/>
      <w:jc w:val="center"/>
    </w:pPr>
    <w:r>
      <w:fldChar w:fldCharType="begin"/>
    </w:r>
    <w:r>
      <w:instrText>PAGE   \* MERGEFORMAT</w:instrText>
    </w:r>
    <w:r>
      <w:fldChar w:fldCharType="separate"/>
    </w:r>
    <w:r>
      <w:rPr>
        <w:lang w:val="zh-CN"/>
      </w:rPr>
      <w:t>6</w:t>
    </w:r>
    <w:r>
      <w:fldChar w:fldCharType="end"/>
    </w:r>
  </w:p>
  <w:p w14:paraId="40CFFFA3" w14:textId="77777777" w:rsidR="007F0CE1" w:rsidRDefault="007F0C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6C80" w14:textId="77777777" w:rsidR="004C1596" w:rsidRDefault="004C1596">
      <w:r>
        <w:separator/>
      </w:r>
    </w:p>
  </w:footnote>
  <w:footnote w:type="continuationSeparator" w:id="0">
    <w:p w14:paraId="2B405108" w14:textId="77777777" w:rsidR="004C1596" w:rsidRDefault="004C1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92754"/>
    <w:multiLevelType w:val="multilevel"/>
    <w:tmpl w:val="E1ECBD40"/>
    <w:lvl w:ilvl="0">
      <w:start w:val="1"/>
      <w:numFmt w:val="chineseCountingThousand"/>
      <w:suff w:val="nothing"/>
      <w:lvlText w:val="%1、"/>
      <w:lvlJc w:val="left"/>
      <w:pPr>
        <w:ind w:left="1350" w:hanging="720"/>
      </w:pPr>
      <w:rPr>
        <w:rFonts w:ascii="宋体" w:eastAsia="宋体" w:hAnsi="宋体" w:hint="eastAsia"/>
        <w:b/>
        <w:sz w:val="24"/>
        <w:szCs w:val="24"/>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67666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QyMDhmYTRlN2I5MDgwMDc1ZWQxNGUyMzdiZjk1NWYifQ=="/>
  </w:docVars>
  <w:rsids>
    <w:rsidRoot w:val="6CC85285"/>
    <w:rsid w:val="0009090A"/>
    <w:rsid w:val="004C1596"/>
    <w:rsid w:val="005A02B6"/>
    <w:rsid w:val="007F0CE1"/>
    <w:rsid w:val="008D0751"/>
    <w:rsid w:val="00967EC4"/>
    <w:rsid w:val="0099657A"/>
    <w:rsid w:val="00B07992"/>
    <w:rsid w:val="00B4543E"/>
    <w:rsid w:val="00BA79DB"/>
    <w:rsid w:val="00BB5833"/>
    <w:rsid w:val="00D61B62"/>
    <w:rsid w:val="00E002B6"/>
    <w:rsid w:val="00E45300"/>
    <w:rsid w:val="00E83E45"/>
    <w:rsid w:val="44F85C75"/>
    <w:rsid w:val="60664194"/>
    <w:rsid w:val="6CC85285"/>
    <w:rsid w:val="74E8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89A42"/>
  <w15:docId w15:val="{F41C6684-DFEC-B74A-8B71-0AB58975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nhideWhenUsed="1"/>
    <w:lsdException w:name="footer" w:uiPriority="99" w:unhideWhenUsed="1"/>
    <w:lsdException w:name="caption" w:semiHidden="1" w:unhideWhenUsed="1" w:qFormat="1"/>
    <w:lsdException w:name="annotation reference" w:semiHidden="1" w:uiPriority="99" w:unhideWhenUsed="1"/>
    <w:lsdException w:name="Title" w:qFormat="1"/>
    <w:lsdException w:name="Default Paragraph Font" w:semiHidden="1"/>
    <w:lsdException w:name="Body Text Inde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B07992"/>
    <w:pPr>
      <w:widowControl w:val="0"/>
      <w:jc w:val="both"/>
    </w:pPr>
    <w:rPr>
      <w:rFonts w:ascii="Times New Roman" w:hAnsi="Times New Roman"/>
      <w:kern w:val="2"/>
      <w:sz w:val="21"/>
      <w:szCs w:val="24"/>
    </w:rPr>
  </w:style>
  <w:style w:type="paragraph" w:styleId="1">
    <w:name w:val="heading 1"/>
    <w:basedOn w:val="a"/>
    <w:next w:val="a"/>
    <w:qFormat/>
    <w:pPr>
      <w:keepNext/>
      <w:keepLines/>
      <w:spacing w:before="240" w:after="240"/>
      <w:outlineLvl w:val="0"/>
    </w:pPr>
    <w:rPr>
      <w:b/>
      <w:kern w:val="44"/>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a5"/>
    <w:unhideWhenUsed/>
    <w:pPr>
      <w:jc w:val="left"/>
    </w:pPr>
  </w:style>
  <w:style w:type="paragraph" w:styleId="a6">
    <w:name w:val="Body Text Indent"/>
    <w:basedOn w:val="a"/>
    <w:semiHidden/>
    <w:pPr>
      <w:spacing w:line="400" w:lineRule="exact"/>
      <w:ind w:leftChars="34" w:left="71" w:firstLine="570"/>
    </w:pPr>
    <w:rPr>
      <w:rFonts w:ascii="宋体" w:hAnsi="宋体"/>
      <w:sz w:val="28"/>
      <w:szCs w:val="28"/>
    </w:rPr>
  </w:style>
  <w:style w:type="paragraph" w:styleId="a7">
    <w:name w:val="footer"/>
    <w:basedOn w:val="a"/>
    <w:uiPriority w:val="99"/>
    <w:unhideWhenUsed/>
    <w:pPr>
      <w:tabs>
        <w:tab w:val="center" w:pos="4153"/>
        <w:tab w:val="right" w:pos="8306"/>
      </w:tabs>
      <w:snapToGrid w:val="0"/>
      <w:jc w:val="left"/>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character" w:styleId="a9">
    <w:name w:val="Strong"/>
    <w:qFormat/>
    <w:rPr>
      <w:b/>
      <w:bCs/>
    </w:rPr>
  </w:style>
  <w:style w:type="character" w:styleId="aa">
    <w:name w:val="annotation reference"/>
    <w:uiPriority w:val="99"/>
    <w:semiHidden/>
    <w:unhideWhenUsed/>
    <w:rPr>
      <w:sz w:val="21"/>
      <w:szCs w:val="21"/>
    </w:rPr>
  </w:style>
  <w:style w:type="character" w:customStyle="1" w:styleId="a5">
    <w:name w:val="批注文字 字符"/>
    <w:link w:val="a4"/>
    <w:locked/>
    <w:rsid w:val="00B4543E"/>
    <w:rPr>
      <w:rFonts w:ascii="Times New Roman" w:hAnsi="Times New Roman"/>
      <w:kern w:val="2"/>
      <w:sz w:val="21"/>
      <w:szCs w:val="24"/>
    </w:rPr>
  </w:style>
  <w:style w:type="paragraph" w:customStyle="1" w:styleId="10">
    <w:name w:val="列表段落1"/>
    <w:basedOn w:val="a"/>
    <w:rsid w:val="00B4543E"/>
    <w:pPr>
      <w:ind w:firstLineChars="200" w:firstLine="420"/>
    </w:pPr>
    <w:rPr>
      <w:rFonts w:ascii="Calibri" w:eastAsia="宋体" w:hAnsi="Calibri" w:cs="Times New Roman"/>
      <w:szCs w:val="22"/>
    </w:rPr>
  </w:style>
  <w:style w:type="paragraph" w:styleId="ab">
    <w:name w:val="header"/>
    <w:basedOn w:val="a"/>
    <w:link w:val="ac"/>
    <w:rsid w:val="00967EC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b"/>
    <w:rsid w:val="00967EC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JM-SHM</dc:creator>
  <cp:lastModifiedBy>JM</cp:lastModifiedBy>
  <cp:revision>11</cp:revision>
  <dcterms:created xsi:type="dcterms:W3CDTF">2022-11-03T02:58:00Z</dcterms:created>
  <dcterms:modified xsi:type="dcterms:W3CDTF">2022-11-07T06:31:00Z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2F62DC0781C141EC80B0CBE2D8AD122F</vt:lpwstr>
  </property>
</Properties>
</file>